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2BFD" w14:textId="77777777" w:rsidR="00781160" w:rsidRDefault="00781160" w:rsidP="00781160">
      <w:pPr>
        <w:jc w:val="center"/>
      </w:pPr>
      <w:r>
        <w:rPr>
          <w:b/>
          <w:sz w:val="32"/>
        </w:rPr>
        <w:t>EFEKTY UCZENIA SIĘ</w:t>
      </w:r>
    </w:p>
    <w:p w14:paraId="1F1A7123" w14:textId="77777777" w:rsidR="00781160" w:rsidRDefault="00781160" w:rsidP="00781160"/>
    <w:p w14:paraId="547318AA" w14:textId="77777777" w:rsidR="00781160" w:rsidRDefault="00781160" w:rsidP="00781160">
      <w:r>
        <w:rPr>
          <w:b/>
        </w:rPr>
        <w:t xml:space="preserve">Kierunek studiów: </w:t>
      </w:r>
      <w:r>
        <w:t>Administracja</w:t>
      </w:r>
    </w:p>
    <w:p w14:paraId="5E862080" w14:textId="77777777" w:rsidR="00781160" w:rsidRDefault="00781160" w:rsidP="00781160">
      <w:r>
        <w:rPr>
          <w:b/>
        </w:rPr>
        <w:t xml:space="preserve">Poziom studiów: </w:t>
      </w:r>
      <w:r>
        <w:t>studia II stopnia</w:t>
      </w:r>
    </w:p>
    <w:p w14:paraId="5A99BA2C" w14:textId="77777777" w:rsidR="00781160" w:rsidRDefault="00781160" w:rsidP="00781160">
      <w:r>
        <w:rPr>
          <w:b/>
        </w:rPr>
        <w:t xml:space="preserve">Profil: </w:t>
      </w:r>
      <w:r>
        <w:t>praktyczny</w:t>
      </w:r>
    </w:p>
    <w:p w14:paraId="5688047F" w14:textId="77777777" w:rsidR="00781160" w:rsidRDefault="00781160" w:rsidP="00781160">
      <w:r>
        <w:rPr>
          <w:b/>
        </w:rPr>
        <w:t xml:space="preserve">Forma studiów: </w:t>
      </w:r>
      <w:r>
        <w:t>stacjonarne i niestacjonarne</w:t>
      </w:r>
    </w:p>
    <w:p w14:paraId="3B216629" w14:textId="77777777" w:rsidR="00781160" w:rsidRDefault="00781160" w:rsidP="00781160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49"/>
        <w:gridCol w:w="5732"/>
        <w:gridCol w:w="2581"/>
      </w:tblGrid>
      <w:tr w:rsidR="00781160" w14:paraId="1418CD81" w14:textId="77777777" w:rsidTr="008A4BC2">
        <w:trPr>
          <w:jc w:val="center"/>
        </w:trPr>
        <w:tc>
          <w:tcPr>
            <w:tcW w:w="1701" w:type="dxa"/>
            <w:shd w:val="clear" w:color="auto" w:fill="D9E1F2"/>
            <w:vAlign w:val="center"/>
          </w:tcPr>
          <w:p w14:paraId="0B590D90" w14:textId="77777777" w:rsidR="00781160" w:rsidRDefault="00781160" w:rsidP="008A4BC2">
            <w:pPr>
              <w:jc w:val="center"/>
            </w:pPr>
            <w:r>
              <w:rPr>
                <w:b/>
              </w:rPr>
              <w:t>Symbol efektu uczenia się</w:t>
            </w:r>
          </w:p>
        </w:tc>
        <w:tc>
          <w:tcPr>
            <w:tcW w:w="5953" w:type="dxa"/>
            <w:shd w:val="clear" w:color="auto" w:fill="D9E1F2"/>
            <w:vAlign w:val="center"/>
          </w:tcPr>
          <w:p w14:paraId="7269F88B" w14:textId="77777777" w:rsidR="00781160" w:rsidRDefault="00781160" w:rsidP="008A4BC2">
            <w:pPr>
              <w:jc w:val="center"/>
            </w:pPr>
            <w:r>
              <w:rPr>
                <w:b/>
              </w:rPr>
              <w:t>Efekty uczenia się</w:t>
            </w:r>
          </w:p>
        </w:tc>
        <w:tc>
          <w:tcPr>
            <w:tcW w:w="1984" w:type="dxa"/>
            <w:shd w:val="clear" w:color="auto" w:fill="D9E1F2"/>
            <w:vAlign w:val="center"/>
          </w:tcPr>
          <w:p w14:paraId="6670E547" w14:textId="77777777" w:rsidR="00781160" w:rsidRDefault="00781160" w:rsidP="008A4BC2">
            <w:pPr>
              <w:jc w:val="center"/>
            </w:pPr>
            <w:r>
              <w:rPr>
                <w:b/>
              </w:rPr>
              <w:t>Odniesienie do charakterystyk PRK (P7S)</w:t>
            </w:r>
          </w:p>
        </w:tc>
      </w:tr>
      <w:tr w:rsidR="00781160" w14:paraId="4453AF06" w14:textId="77777777" w:rsidTr="008A4BC2">
        <w:trPr>
          <w:jc w:val="center"/>
        </w:trPr>
        <w:tc>
          <w:tcPr>
            <w:tcW w:w="1984" w:type="dxa"/>
            <w:gridSpan w:val="3"/>
            <w:shd w:val="clear" w:color="auto" w:fill="E7E6E6"/>
            <w:vAlign w:val="center"/>
          </w:tcPr>
          <w:p w14:paraId="1690993E" w14:textId="77777777" w:rsidR="00781160" w:rsidRDefault="00781160" w:rsidP="008A4BC2">
            <w:r>
              <w:rPr>
                <w:b/>
              </w:rPr>
              <w:t>Wiedza: absolwent zna i rozumie</w:t>
            </w:r>
          </w:p>
        </w:tc>
      </w:tr>
      <w:tr w:rsidR="00781160" w14:paraId="17AEF5B4" w14:textId="77777777" w:rsidTr="008A4BC2">
        <w:trPr>
          <w:jc w:val="center"/>
        </w:trPr>
        <w:tc>
          <w:tcPr>
            <w:tcW w:w="1701" w:type="dxa"/>
          </w:tcPr>
          <w:p w14:paraId="596E484E" w14:textId="77777777" w:rsidR="00781160" w:rsidRDefault="00781160" w:rsidP="008A4BC2">
            <w:pPr>
              <w:jc w:val="center"/>
            </w:pPr>
            <w:r>
              <w:t>K_W01</w:t>
            </w:r>
          </w:p>
        </w:tc>
        <w:tc>
          <w:tcPr>
            <w:tcW w:w="5953" w:type="dxa"/>
          </w:tcPr>
          <w:p w14:paraId="76D8AAFB" w14:textId="77777777" w:rsidR="00781160" w:rsidRDefault="00781160" w:rsidP="008A4BC2">
            <w:r>
              <w:t>w pogłębionym stopniu teorie, koncepcje i tendencje rozwojowe współczesnej administracji publicznej, zarządzania publicznego oraz governance, w tym uwarunkowania transformacji cyfrowej i zrównoważonej</w:t>
            </w:r>
          </w:p>
        </w:tc>
        <w:tc>
          <w:tcPr>
            <w:tcW w:w="1984" w:type="dxa"/>
          </w:tcPr>
          <w:p w14:paraId="7124466F" w14:textId="77777777" w:rsidR="00781160" w:rsidRDefault="00781160" w:rsidP="008A4BC2">
            <w:pPr>
              <w:jc w:val="center"/>
            </w:pPr>
            <w:r>
              <w:t>P7S_WG</w:t>
            </w:r>
            <w:r>
              <w:br/>
              <w:t>Zakres i głębia</w:t>
            </w:r>
          </w:p>
        </w:tc>
      </w:tr>
      <w:tr w:rsidR="00781160" w14:paraId="20A64018" w14:textId="77777777" w:rsidTr="008A4BC2">
        <w:trPr>
          <w:jc w:val="center"/>
        </w:trPr>
        <w:tc>
          <w:tcPr>
            <w:tcW w:w="1701" w:type="dxa"/>
          </w:tcPr>
          <w:p w14:paraId="2E14CB17" w14:textId="77777777" w:rsidR="00781160" w:rsidRDefault="00781160" w:rsidP="008A4BC2">
            <w:pPr>
              <w:jc w:val="center"/>
            </w:pPr>
            <w:r>
              <w:t>K_W02</w:t>
            </w:r>
          </w:p>
        </w:tc>
        <w:tc>
          <w:tcPr>
            <w:tcW w:w="5953" w:type="dxa"/>
          </w:tcPr>
          <w:p w14:paraId="6EBFFCE1" w14:textId="77777777" w:rsidR="00781160" w:rsidRDefault="00781160" w:rsidP="008A4BC2">
            <w:r>
              <w:t>w pogłębionym stopniu zasady i instytucje prawa administracyjnego oraz postępowania sądowoadministracyjnego, a także podstawowe uwarunkowania europeizacji administracji (prawo UE) i prawa finansów publicznych</w:t>
            </w:r>
          </w:p>
        </w:tc>
        <w:tc>
          <w:tcPr>
            <w:tcW w:w="1984" w:type="dxa"/>
          </w:tcPr>
          <w:p w14:paraId="56554789" w14:textId="77777777" w:rsidR="00781160" w:rsidRDefault="00781160" w:rsidP="008A4BC2">
            <w:pPr>
              <w:jc w:val="center"/>
            </w:pPr>
            <w:r>
              <w:t>P7S_WG</w:t>
            </w:r>
            <w:r>
              <w:br/>
              <w:t>Zakres i głębia</w:t>
            </w:r>
          </w:p>
        </w:tc>
      </w:tr>
      <w:tr w:rsidR="00781160" w14:paraId="60CC39FF" w14:textId="77777777" w:rsidTr="008A4BC2">
        <w:trPr>
          <w:jc w:val="center"/>
        </w:trPr>
        <w:tc>
          <w:tcPr>
            <w:tcW w:w="1701" w:type="dxa"/>
          </w:tcPr>
          <w:p w14:paraId="24F58CB9" w14:textId="77777777" w:rsidR="00781160" w:rsidRDefault="00781160" w:rsidP="008A4BC2">
            <w:pPr>
              <w:jc w:val="center"/>
            </w:pPr>
            <w:r>
              <w:t>K_W03</w:t>
            </w:r>
          </w:p>
        </w:tc>
        <w:tc>
          <w:tcPr>
            <w:tcW w:w="5953" w:type="dxa"/>
          </w:tcPr>
          <w:p w14:paraId="7B244AED" w14:textId="77777777" w:rsidR="00781160" w:rsidRDefault="00781160" w:rsidP="008A4BC2">
            <w:r>
              <w:t>zaawansowane metody badań i analizy danych w administracji, w tym zasady doboru metod badawczych, interpretacji wyników oraz wykorzystania narzędzi analitycznych i wizualizacyjnych danych</w:t>
            </w:r>
          </w:p>
        </w:tc>
        <w:tc>
          <w:tcPr>
            <w:tcW w:w="1984" w:type="dxa"/>
          </w:tcPr>
          <w:p w14:paraId="3A5B6F5E" w14:textId="77777777" w:rsidR="00781160" w:rsidRDefault="00781160" w:rsidP="008A4BC2">
            <w:pPr>
              <w:jc w:val="center"/>
            </w:pPr>
            <w:r>
              <w:t>P7S_WG</w:t>
            </w:r>
            <w:r>
              <w:br/>
              <w:t>Zakres i głębia</w:t>
            </w:r>
          </w:p>
        </w:tc>
      </w:tr>
      <w:tr w:rsidR="00781160" w14:paraId="50C5D5F8" w14:textId="77777777" w:rsidTr="008A4BC2">
        <w:trPr>
          <w:jc w:val="center"/>
        </w:trPr>
        <w:tc>
          <w:tcPr>
            <w:tcW w:w="1701" w:type="dxa"/>
          </w:tcPr>
          <w:p w14:paraId="15D9C51B" w14:textId="77777777" w:rsidR="00781160" w:rsidRDefault="00781160" w:rsidP="008A4BC2">
            <w:pPr>
              <w:jc w:val="center"/>
            </w:pPr>
            <w:r>
              <w:t>K_W04</w:t>
            </w:r>
          </w:p>
        </w:tc>
        <w:tc>
          <w:tcPr>
            <w:tcW w:w="5953" w:type="dxa"/>
          </w:tcPr>
          <w:p w14:paraId="5E6B4BA3" w14:textId="77777777" w:rsidR="00781160" w:rsidRDefault="00781160" w:rsidP="008A4BC2">
            <w:r>
              <w:t>metody projektowania, wdrażania i ewaluacji polityk publicznych oraz zarządzania strategicznego i projektowego w sektorze publicznym, w tym w projektach IT i projektach rozwojowych</w:t>
            </w:r>
          </w:p>
        </w:tc>
        <w:tc>
          <w:tcPr>
            <w:tcW w:w="1984" w:type="dxa"/>
          </w:tcPr>
          <w:p w14:paraId="55419A35" w14:textId="77777777" w:rsidR="00781160" w:rsidRDefault="00781160" w:rsidP="008A4BC2">
            <w:pPr>
              <w:jc w:val="center"/>
            </w:pPr>
            <w:r>
              <w:t>P7S_WG</w:t>
            </w:r>
            <w:r>
              <w:br/>
              <w:t>Zakres i głębia</w:t>
            </w:r>
          </w:p>
        </w:tc>
      </w:tr>
      <w:tr w:rsidR="00781160" w14:paraId="286FA5CD" w14:textId="77777777" w:rsidTr="008A4BC2">
        <w:trPr>
          <w:jc w:val="center"/>
        </w:trPr>
        <w:tc>
          <w:tcPr>
            <w:tcW w:w="1701" w:type="dxa"/>
          </w:tcPr>
          <w:p w14:paraId="50AE6874" w14:textId="77777777" w:rsidR="00781160" w:rsidRDefault="00781160" w:rsidP="008A4BC2">
            <w:pPr>
              <w:jc w:val="center"/>
            </w:pPr>
            <w:r>
              <w:t>K_W05</w:t>
            </w:r>
          </w:p>
        </w:tc>
        <w:tc>
          <w:tcPr>
            <w:tcW w:w="5953" w:type="dxa"/>
          </w:tcPr>
          <w:p w14:paraId="4DEA106B" w14:textId="77777777" w:rsidR="00781160" w:rsidRDefault="00781160" w:rsidP="008A4BC2">
            <w:r>
              <w:t>modele i dobre praktyki e-administracji i e-governance, w tym projektowanie e-usług, optymalizację procesów oraz uwarunkowania prawne i organizacyjne wykorzystania automatyzacji i narzędzi sztucznej inteligencji w usługach publicznych</w:t>
            </w:r>
          </w:p>
        </w:tc>
        <w:tc>
          <w:tcPr>
            <w:tcW w:w="1984" w:type="dxa"/>
          </w:tcPr>
          <w:p w14:paraId="2784B064" w14:textId="77777777" w:rsidR="00781160" w:rsidRDefault="00781160" w:rsidP="008A4BC2">
            <w:pPr>
              <w:jc w:val="center"/>
            </w:pPr>
            <w:r>
              <w:t>P7S_WG</w:t>
            </w:r>
            <w:r>
              <w:br/>
              <w:t>Zakres i głębia</w:t>
            </w:r>
          </w:p>
        </w:tc>
      </w:tr>
      <w:tr w:rsidR="00781160" w14:paraId="4FC4F566" w14:textId="77777777" w:rsidTr="008A4BC2">
        <w:trPr>
          <w:jc w:val="center"/>
        </w:trPr>
        <w:tc>
          <w:tcPr>
            <w:tcW w:w="1701" w:type="dxa"/>
          </w:tcPr>
          <w:p w14:paraId="5E386929" w14:textId="77777777" w:rsidR="00781160" w:rsidRDefault="00781160" w:rsidP="008A4BC2">
            <w:pPr>
              <w:jc w:val="center"/>
            </w:pPr>
            <w:r>
              <w:lastRenderedPageBreak/>
              <w:t>K_W06</w:t>
            </w:r>
          </w:p>
        </w:tc>
        <w:tc>
          <w:tcPr>
            <w:tcW w:w="5953" w:type="dxa"/>
          </w:tcPr>
          <w:p w14:paraId="352732DF" w14:textId="77777777" w:rsidR="00781160" w:rsidRDefault="00781160" w:rsidP="008A4BC2">
            <w:r>
              <w:t>zasady cyberbezpieczeństwa organizacyjnego i bezpieczeństwa informacji w administracji, w tym podejścia oparte na standardach, analizę ryzyka, ciągłość działania oraz reagowanie na incydenty</w:t>
            </w:r>
          </w:p>
        </w:tc>
        <w:tc>
          <w:tcPr>
            <w:tcW w:w="1984" w:type="dxa"/>
          </w:tcPr>
          <w:p w14:paraId="3BD75AD8" w14:textId="77777777" w:rsidR="00781160" w:rsidRDefault="00781160" w:rsidP="008A4BC2">
            <w:pPr>
              <w:jc w:val="center"/>
            </w:pPr>
            <w:r>
              <w:t>P7S_WK</w:t>
            </w:r>
            <w:r>
              <w:br/>
              <w:t>Kontekst/uwarunkowania, skutki</w:t>
            </w:r>
          </w:p>
        </w:tc>
      </w:tr>
      <w:tr w:rsidR="00781160" w14:paraId="28B9E4CF" w14:textId="77777777" w:rsidTr="008A4BC2">
        <w:trPr>
          <w:jc w:val="center"/>
        </w:trPr>
        <w:tc>
          <w:tcPr>
            <w:tcW w:w="1701" w:type="dxa"/>
          </w:tcPr>
          <w:p w14:paraId="5207173B" w14:textId="77777777" w:rsidR="00781160" w:rsidRDefault="00781160" w:rsidP="008A4BC2">
            <w:pPr>
              <w:jc w:val="center"/>
            </w:pPr>
            <w:r>
              <w:t>K_W07</w:t>
            </w:r>
          </w:p>
        </w:tc>
        <w:tc>
          <w:tcPr>
            <w:tcW w:w="5953" w:type="dxa"/>
          </w:tcPr>
          <w:p w14:paraId="75130FB7" w14:textId="77777777" w:rsidR="00781160" w:rsidRDefault="00781160" w:rsidP="008A4BC2">
            <w:r>
              <w:t>cele i instrumenty polityk klimatycznych i ekologicznych oraz zasady zrównoważonego rozwoju w sektorze publicznym, w tym prawne i finansowe instrumenty wsparcia zielonej transformacji</w:t>
            </w:r>
          </w:p>
        </w:tc>
        <w:tc>
          <w:tcPr>
            <w:tcW w:w="1984" w:type="dxa"/>
          </w:tcPr>
          <w:p w14:paraId="774EE526" w14:textId="77777777" w:rsidR="00781160" w:rsidRDefault="00781160" w:rsidP="008A4BC2">
            <w:pPr>
              <w:jc w:val="center"/>
            </w:pPr>
            <w:r>
              <w:t>P7S_WK</w:t>
            </w:r>
            <w:r>
              <w:br/>
              <w:t>Kontekst/uwarunkowania, skutki</w:t>
            </w:r>
          </w:p>
        </w:tc>
      </w:tr>
      <w:tr w:rsidR="00781160" w14:paraId="5E0CF263" w14:textId="77777777" w:rsidTr="008A4BC2">
        <w:trPr>
          <w:jc w:val="center"/>
        </w:trPr>
        <w:tc>
          <w:tcPr>
            <w:tcW w:w="1701" w:type="dxa"/>
          </w:tcPr>
          <w:p w14:paraId="7E8B925E" w14:textId="77777777" w:rsidR="00781160" w:rsidRDefault="00781160" w:rsidP="008A4BC2">
            <w:pPr>
              <w:jc w:val="center"/>
            </w:pPr>
            <w:r>
              <w:t>K_W08</w:t>
            </w:r>
          </w:p>
        </w:tc>
        <w:tc>
          <w:tcPr>
            <w:tcW w:w="5953" w:type="dxa"/>
          </w:tcPr>
          <w:p w14:paraId="4B7B10B1" w14:textId="77777777" w:rsidR="00781160" w:rsidRDefault="00781160" w:rsidP="008A4BC2">
            <w:r>
              <w:t>kryteria ESG, zasady zarządzania ryzykiem ESG oraz raportowania w sektorze publicznym, a także wpływ tych uwarunkowań na decyzje administracyjne i zarządcze</w:t>
            </w:r>
          </w:p>
        </w:tc>
        <w:tc>
          <w:tcPr>
            <w:tcW w:w="1984" w:type="dxa"/>
          </w:tcPr>
          <w:p w14:paraId="4B3C2965" w14:textId="77777777" w:rsidR="00781160" w:rsidRDefault="00781160" w:rsidP="008A4BC2">
            <w:pPr>
              <w:jc w:val="center"/>
            </w:pPr>
            <w:r>
              <w:t>P7S_WK</w:t>
            </w:r>
            <w:r>
              <w:br/>
              <w:t>Kontekst/uwarunkowania, skutki</w:t>
            </w:r>
          </w:p>
        </w:tc>
      </w:tr>
      <w:tr w:rsidR="00781160" w14:paraId="1FF370C1" w14:textId="77777777" w:rsidTr="008A4BC2">
        <w:trPr>
          <w:jc w:val="center"/>
        </w:trPr>
        <w:tc>
          <w:tcPr>
            <w:tcW w:w="1701" w:type="dxa"/>
          </w:tcPr>
          <w:p w14:paraId="31BBB2FB" w14:textId="77777777" w:rsidR="00781160" w:rsidRDefault="00781160" w:rsidP="008A4BC2">
            <w:pPr>
              <w:jc w:val="center"/>
            </w:pPr>
            <w:r>
              <w:t>K_W09</w:t>
            </w:r>
          </w:p>
        </w:tc>
        <w:tc>
          <w:tcPr>
            <w:tcW w:w="5953" w:type="dxa"/>
          </w:tcPr>
          <w:p w14:paraId="08CE1A0F" w14:textId="77777777" w:rsidR="00781160" w:rsidRDefault="00781160" w:rsidP="008A4BC2">
            <w:r>
              <w:t>uwarunkowania funkcjonowania systemu zarządzania kryzysowego i bezpieczeństwa publicznego, w tym współpracę służb ratowniczych, logistykę działań oraz zasady planowania i prowadzenia ćwiczeń</w:t>
            </w:r>
          </w:p>
        </w:tc>
        <w:tc>
          <w:tcPr>
            <w:tcW w:w="1984" w:type="dxa"/>
          </w:tcPr>
          <w:p w14:paraId="65CA60E0" w14:textId="77777777" w:rsidR="00781160" w:rsidRDefault="00781160" w:rsidP="008A4BC2">
            <w:pPr>
              <w:jc w:val="center"/>
            </w:pPr>
            <w:r>
              <w:t>P7S_WK</w:t>
            </w:r>
            <w:r>
              <w:br/>
              <w:t>Kontekst/uwarunkowania, skutki</w:t>
            </w:r>
          </w:p>
        </w:tc>
      </w:tr>
      <w:tr w:rsidR="00781160" w14:paraId="3C5D5378" w14:textId="77777777" w:rsidTr="008A4BC2">
        <w:trPr>
          <w:jc w:val="center"/>
        </w:trPr>
        <w:tc>
          <w:tcPr>
            <w:tcW w:w="1701" w:type="dxa"/>
          </w:tcPr>
          <w:p w14:paraId="59396DDC" w14:textId="77777777" w:rsidR="00781160" w:rsidRDefault="00781160" w:rsidP="008A4BC2">
            <w:pPr>
              <w:jc w:val="center"/>
            </w:pPr>
            <w:r>
              <w:t>K_W10</w:t>
            </w:r>
          </w:p>
        </w:tc>
        <w:tc>
          <w:tcPr>
            <w:tcW w:w="5953" w:type="dxa"/>
          </w:tcPr>
          <w:p w14:paraId="0B387149" w14:textId="77777777" w:rsidR="00781160" w:rsidRDefault="00781160" w:rsidP="008A4BC2">
            <w:r>
              <w:t>standardy etyki służby publicznej, compliance i przeciwdziałania korupcji oraz mechanizmy odpowiedzialności i przejrzystości w administracji publicznej</w:t>
            </w:r>
          </w:p>
        </w:tc>
        <w:tc>
          <w:tcPr>
            <w:tcW w:w="1984" w:type="dxa"/>
          </w:tcPr>
          <w:p w14:paraId="0F5EA143" w14:textId="77777777" w:rsidR="00781160" w:rsidRDefault="00781160" w:rsidP="008A4BC2">
            <w:pPr>
              <w:jc w:val="center"/>
            </w:pPr>
            <w:r>
              <w:t>P7S_WK</w:t>
            </w:r>
            <w:r>
              <w:br/>
              <w:t>Kontekst/uwarunkowania, skutki</w:t>
            </w:r>
          </w:p>
        </w:tc>
      </w:tr>
      <w:tr w:rsidR="00781160" w14:paraId="4A7032BA" w14:textId="77777777" w:rsidTr="008A4BC2">
        <w:trPr>
          <w:jc w:val="center"/>
        </w:trPr>
        <w:tc>
          <w:tcPr>
            <w:tcW w:w="1701" w:type="dxa"/>
          </w:tcPr>
          <w:p w14:paraId="6357EB0C" w14:textId="77777777" w:rsidR="00781160" w:rsidRDefault="00781160" w:rsidP="008A4BC2">
            <w:pPr>
              <w:jc w:val="center"/>
            </w:pPr>
            <w:r>
              <w:t>K_W11</w:t>
            </w:r>
          </w:p>
        </w:tc>
        <w:tc>
          <w:tcPr>
            <w:tcW w:w="5953" w:type="dxa"/>
          </w:tcPr>
          <w:p w14:paraId="3EE11E00" w14:textId="77777777" w:rsidR="00781160" w:rsidRDefault="00781160" w:rsidP="008A4BC2">
            <w:r>
              <w:t>społeczne i psychologiczne uwarunkowania przywództwa, negocjacji i komunikacji (w tym komunikacji kryzysowej) w administracji publicznej</w:t>
            </w:r>
          </w:p>
        </w:tc>
        <w:tc>
          <w:tcPr>
            <w:tcW w:w="1984" w:type="dxa"/>
          </w:tcPr>
          <w:p w14:paraId="5D48BC64" w14:textId="77777777" w:rsidR="00781160" w:rsidRDefault="00781160" w:rsidP="008A4BC2">
            <w:pPr>
              <w:jc w:val="center"/>
            </w:pPr>
            <w:r>
              <w:t>P7S_WK</w:t>
            </w:r>
            <w:r>
              <w:br/>
              <w:t>Kontekst/uwarunkowania, skutki</w:t>
            </w:r>
          </w:p>
        </w:tc>
      </w:tr>
      <w:tr w:rsidR="00781160" w14:paraId="18F7897A" w14:textId="77777777" w:rsidTr="008A4BC2">
        <w:trPr>
          <w:jc w:val="center"/>
        </w:trPr>
        <w:tc>
          <w:tcPr>
            <w:tcW w:w="1984" w:type="dxa"/>
            <w:gridSpan w:val="3"/>
            <w:shd w:val="clear" w:color="auto" w:fill="E7E6E6"/>
            <w:vAlign w:val="center"/>
          </w:tcPr>
          <w:p w14:paraId="4D56E0B6" w14:textId="77777777" w:rsidR="00781160" w:rsidRDefault="00781160" w:rsidP="008A4BC2">
            <w:r>
              <w:rPr>
                <w:b/>
              </w:rPr>
              <w:t>Umiejętności: absolwent potrafi</w:t>
            </w:r>
          </w:p>
        </w:tc>
      </w:tr>
      <w:tr w:rsidR="00781160" w14:paraId="51CA3094" w14:textId="77777777" w:rsidTr="008A4BC2">
        <w:trPr>
          <w:jc w:val="center"/>
        </w:trPr>
        <w:tc>
          <w:tcPr>
            <w:tcW w:w="1701" w:type="dxa"/>
          </w:tcPr>
          <w:p w14:paraId="6B61BB40" w14:textId="77777777" w:rsidR="00781160" w:rsidRDefault="00781160" w:rsidP="008A4BC2">
            <w:pPr>
              <w:jc w:val="center"/>
            </w:pPr>
            <w:r>
              <w:t>K_U01</w:t>
            </w:r>
          </w:p>
        </w:tc>
        <w:tc>
          <w:tcPr>
            <w:tcW w:w="5953" w:type="dxa"/>
          </w:tcPr>
          <w:p w14:paraId="1F596D5B" w14:textId="77777777" w:rsidR="00781160" w:rsidRDefault="00781160" w:rsidP="008A4BC2">
            <w:r>
              <w:t>samodzielnie projektować i prowadzić badania oraz analizy problemów administracji i polityk publicznych, a także formułować wnioski i rekomendacje na podstawie danych, wykorzystując zaawansowane narzędzia analityczne (np. SQL, narzędzia BI)</w:t>
            </w:r>
          </w:p>
        </w:tc>
        <w:tc>
          <w:tcPr>
            <w:tcW w:w="1984" w:type="dxa"/>
          </w:tcPr>
          <w:p w14:paraId="44C4ED23" w14:textId="77777777" w:rsidR="00781160" w:rsidRDefault="00781160" w:rsidP="008A4BC2">
            <w:pPr>
              <w:jc w:val="center"/>
            </w:pPr>
            <w:r>
              <w:t>P7S_UW</w:t>
            </w:r>
            <w:r>
              <w:br/>
              <w:t>Wykorzystywanie wiedzy/</w:t>
            </w:r>
            <w:r>
              <w:br/>
              <w:t>rozwiązywane problemy i zadania</w:t>
            </w:r>
          </w:p>
        </w:tc>
      </w:tr>
      <w:tr w:rsidR="00781160" w14:paraId="32EBF5E8" w14:textId="77777777" w:rsidTr="008A4BC2">
        <w:trPr>
          <w:jc w:val="center"/>
        </w:trPr>
        <w:tc>
          <w:tcPr>
            <w:tcW w:w="1701" w:type="dxa"/>
          </w:tcPr>
          <w:p w14:paraId="54B687F0" w14:textId="77777777" w:rsidR="00781160" w:rsidRDefault="00781160" w:rsidP="008A4BC2">
            <w:pPr>
              <w:jc w:val="center"/>
            </w:pPr>
            <w:r>
              <w:t>K_U02</w:t>
            </w:r>
          </w:p>
        </w:tc>
        <w:tc>
          <w:tcPr>
            <w:tcW w:w="5953" w:type="dxa"/>
          </w:tcPr>
          <w:p w14:paraId="7989EAC9" w14:textId="77777777" w:rsidR="00781160" w:rsidRDefault="00781160" w:rsidP="008A4BC2">
            <w:r>
              <w:t>krytycznie interpretować i stosować złożone regulacje prawne oraz orzecznictwo w rozwiązywaniu nietypowych problemów administracyjnych, w tym przygotowywać uzasadnione stanowiska i opinie</w:t>
            </w:r>
          </w:p>
        </w:tc>
        <w:tc>
          <w:tcPr>
            <w:tcW w:w="1984" w:type="dxa"/>
          </w:tcPr>
          <w:p w14:paraId="3B0110BD" w14:textId="77777777" w:rsidR="00781160" w:rsidRDefault="00781160" w:rsidP="008A4BC2">
            <w:pPr>
              <w:jc w:val="center"/>
            </w:pPr>
            <w:r>
              <w:t>P7S_UW</w:t>
            </w:r>
            <w:r>
              <w:br/>
              <w:t>Wykorzystywanie wiedzy/</w:t>
            </w:r>
            <w:r>
              <w:br/>
              <w:t>rozwiązywane problemy i zadania</w:t>
            </w:r>
          </w:p>
        </w:tc>
      </w:tr>
      <w:tr w:rsidR="00781160" w14:paraId="2E4AEABA" w14:textId="77777777" w:rsidTr="008A4BC2">
        <w:trPr>
          <w:jc w:val="center"/>
        </w:trPr>
        <w:tc>
          <w:tcPr>
            <w:tcW w:w="1701" w:type="dxa"/>
          </w:tcPr>
          <w:p w14:paraId="2145978E" w14:textId="77777777" w:rsidR="00781160" w:rsidRDefault="00781160" w:rsidP="008A4BC2">
            <w:pPr>
              <w:jc w:val="center"/>
            </w:pPr>
            <w:r>
              <w:t>K_U03</w:t>
            </w:r>
          </w:p>
        </w:tc>
        <w:tc>
          <w:tcPr>
            <w:tcW w:w="5953" w:type="dxa"/>
          </w:tcPr>
          <w:p w14:paraId="05D3E700" w14:textId="77777777" w:rsidR="00781160" w:rsidRDefault="00781160" w:rsidP="008A4BC2">
            <w:r>
              <w:t>projektować, wdrażać i oceniać polityki publiczne, strategie i programy (w tym w obszarze zrównoważonego rozwoju i bezpieczeństwa), z uwzględnieniem interesariuszy oraz rezultatów i ryzyk</w:t>
            </w:r>
          </w:p>
        </w:tc>
        <w:tc>
          <w:tcPr>
            <w:tcW w:w="1984" w:type="dxa"/>
          </w:tcPr>
          <w:p w14:paraId="2D519842" w14:textId="77777777" w:rsidR="00781160" w:rsidRDefault="00781160" w:rsidP="008A4BC2">
            <w:pPr>
              <w:jc w:val="center"/>
            </w:pPr>
            <w:r>
              <w:t>P7S_UW</w:t>
            </w:r>
            <w:r>
              <w:br/>
              <w:t>Wykorzystywanie wiedzy/</w:t>
            </w:r>
            <w:r>
              <w:br/>
              <w:t>rozwiązywane problemy i zadania</w:t>
            </w:r>
          </w:p>
        </w:tc>
      </w:tr>
      <w:tr w:rsidR="00781160" w14:paraId="7A1192B6" w14:textId="77777777" w:rsidTr="008A4BC2">
        <w:trPr>
          <w:jc w:val="center"/>
        </w:trPr>
        <w:tc>
          <w:tcPr>
            <w:tcW w:w="1701" w:type="dxa"/>
          </w:tcPr>
          <w:p w14:paraId="0B1BB7BE" w14:textId="77777777" w:rsidR="00781160" w:rsidRDefault="00781160" w:rsidP="008A4BC2">
            <w:pPr>
              <w:jc w:val="center"/>
            </w:pPr>
            <w:r>
              <w:t>K_U04</w:t>
            </w:r>
          </w:p>
        </w:tc>
        <w:tc>
          <w:tcPr>
            <w:tcW w:w="5953" w:type="dxa"/>
          </w:tcPr>
          <w:p w14:paraId="4164A327" w14:textId="77777777" w:rsidR="00781160" w:rsidRDefault="00781160" w:rsidP="008A4BC2">
            <w:r>
              <w:t xml:space="preserve">zarządzać złożonymi projektami w sektorze publicznym, w tym projektami cyfrowymi i projektami zielonej </w:t>
            </w:r>
            <w:r>
              <w:lastRenderedPageBreak/>
              <w:t>transformacji, planując cele, zakres, harmonogram, budżet, ryzyka i komunikację oraz koordynując pracę zespołu</w:t>
            </w:r>
          </w:p>
        </w:tc>
        <w:tc>
          <w:tcPr>
            <w:tcW w:w="1984" w:type="dxa"/>
          </w:tcPr>
          <w:p w14:paraId="4CD3F2AC" w14:textId="77777777" w:rsidR="00781160" w:rsidRDefault="00781160" w:rsidP="008A4BC2">
            <w:pPr>
              <w:jc w:val="center"/>
            </w:pPr>
            <w:r>
              <w:lastRenderedPageBreak/>
              <w:t>P7S_UO</w:t>
            </w:r>
            <w:r>
              <w:br/>
              <w:t>Organizacja pracy/</w:t>
            </w:r>
            <w:r>
              <w:br/>
            </w:r>
            <w:r>
              <w:lastRenderedPageBreak/>
              <w:t>planowanie i praca zespołowa</w:t>
            </w:r>
          </w:p>
        </w:tc>
      </w:tr>
      <w:tr w:rsidR="00781160" w14:paraId="798BDAC9" w14:textId="77777777" w:rsidTr="008A4BC2">
        <w:trPr>
          <w:jc w:val="center"/>
        </w:trPr>
        <w:tc>
          <w:tcPr>
            <w:tcW w:w="1701" w:type="dxa"/>
          </w:tcPr>
          <w:p w14:paraId="0F365558" w14:textId="77777777" w:rsidR="00781160" w:rsidRDefault="00781160" w:rsidP="008A4BC2">
            <w:pPr>
              <w:jc w:val="center"/>
            </w:pPr>
            <w:r>
              <w:lastRenderedPageBreak/>
              <w:t>K_U05</w:t>
            </w:r>
          </w:p>
        </w:tc>
        <w:tc>
          <w:tcPr>
            <w:tcW w:w="5953" w:type="dxa"/>
          </w:tcPr>
          <w:p w14:paraId="3274C2CC" w14:textId="77777777" w:rsidR="00781160" w:rsidRDefault="00781160" w:rsidP="008A4BC2">
            <w:r>
              <w:t>projektować i wdrażać e-usługi oraz rozwiązania automatyzacji procesów i zastosowania narzędzi sztucznej inteligencji w administracji, zapewniając zgodność prawną, etyczną, dostępność oraz bezpieczeństwo informacji</w:t>
            </w:r>
          </w:p>
        </w:tc>
        <w:tc>
          <w:tcPr>
            <w:tcW w:w="1984" w:type="dxa"/>
          </w:tcPr>
          <w:p w14:paraId="4461DDEE" w14:textId="77777777" w:rsidR="00781160" w:rsidRDefault="00781160" w:rsidP="008A4BC2">
            <w:pPr>
              <w:jc w:val="center"/>
            </w:pPr>
            <w:r>
              <w:t>P7S_UW</w:t>
            </w:r>
            <w:r>
              <w:br/>
              <w:t>Wykorzystywanie wiedzy/</w:t>
            </w:r>
            <w:r>
              <w:br/>
              <w:t>rozwiązywane problemy i zadania</w:t>
            </w:r>
          </w:p>
        </w:tc>
      </w:tr>
      <w:tr w:rsidR="00781160" w14:paraId="4C4853FB" w14:textId="77777777" w:rsidTr="008A4BC2">
        <w:trPr>
          <w:jc w:val="center"/>
        </w:trPr>
        <w:tc>
          <w:tcPr>
            <w:tcW w:w="1701" w:type="dxa"/>
          </w:tcPr>
          <w:p w14:paraId="05553D5F" w14:textId="77777777" w:rsidR="00781160" w:rsidRDefault="00781160" w:rsidP="008A4BC2">
            <w:pPr>
              <w:jc w:val="center"/>
            </w:pPr>
            <w:r>
              <w:t>K_U06</w:t>
            </w:r>
          </w:p>
        </w:tc>
        <w:tc>
          <w:tcPr>
            <w:tcW w:w="5953" w:type="dxa"/>
          </w:tcPr>
          <w:p w14:paraId="32200BA7" w14:textId="77777777" w:rsidR="00781160" w:rsidRDefault="00781160" w:rsidP="008A4BC2">
            <w:r>
              <w:t>budować i doskonalić system zarządzania bezpieczeństwem informacji i cyberbezpieczeństwem w jednostce administracji, w tym przeprowadzać ocenę ryzyka, opracowywać polityki i procedury, reagować na incydenty oraz planować ciągłość działania</w:t>
            </w:r>
          </w:p>
        </w:tc>
        <w:tc>
          <w:tcPr>
            <w:tcW w:w="1984" w:type="dxa"/>
          </w:tcPr>
          <w:p w14:paraId="126BCA9B" w14:textId="77777777" w:rsidR="00781160" w:rsidRDefault="00781160" w:rsidP="008A4BC2">
            <w:pPr>
              <w:jc w:val="center"/>
            </w:pPr>
            <w:r>
              <w:t>P7S_UW</w:t>
            </w:r>
            <w:r>
              <w:br/>
              <w:t>Wykorzystywanie wiedzy/</w:t>
            </w:r>
            <w:r>
              <w:br/>
              <w:t>rozwiązywane problemy i zadania</w:t>
            </w:r>
          </w:p>
        </w:tc>
      </w:tr>
      <w:tr w:rsidR="00781160" w14:paraId="28466D76" w14:textId="77777777" w:rsidTr="008A4BC2">
        <w:trPr>
          <w:jc w:val="center"/>
        </w:trPr>
        <w:tc>
          <w:tcPr>
            <w:tcW w:w="1701" w:type="dxa"/>
          </w:tcPr>
          <w:p w14:paraId="0DCA9C74" w14:textId="77777777" w:rsidR="00781160" w:rsidRDefault="00781160" w:rsidP="008A4BC2">
            <w:pPr>
              <w:jc w:val="center"/>
            </w:pPr>
            <w:r>
              <w:t>K_U07</w:t>
            </w:r>
          </w:p>
        </w:tc>
        <w:tc>
          <w:tcPr>
            <w:tcW w:w="5953" w:type="dxa"/>
          </w:tcPr>
          <w:p w14:paraId="30E0C092" w14:textId="77777777" w:rsidR="00781160" w:rsidRDefault="00781160" w:rsidP="008A4BC2">
            <w:r>
              <w:t>koordynować działania w sytuacjach kryzysowych, planować i organizować ćwiczenia oraz prowadzić komunikację kryzysową, współpracując ze służbami ratowniczymi i innymi podmiotami systemu</w:t>
            </w:r>
          </w:p>
        </w:tc>
        <w:tc>
          <w:tcPr>
            <w:tcW w:w="1984" w:type="dxa"/>
          </w:tcPr>
          <w:p w14:paraId="39485DE2" w14:textId="77777777" w:rsidR="00781160" w:rsidRDefault="00781160" w:rsidP="008A4BC2">
            <w:pPr>
              <w:jc w:val="center"/>
            </w:pPr>
            <w:r>
              <w:t>P7S_UO</w:t>
            </w:r>
            <w:r>
              <w:br/>
              <w:t>Organizacja pracy/</w:t>
            </w:r>
            <w:r>
              <w:br/>
              <w:t>planowanie i praca zespołowa</w:t>
            </w:r>
          </w:p>
        </w:tc>
      </w:tr>
      <w:tr w:rsidR="00781160" w14:paraId="5309CE83" w14:textId="77777777" w:rsidTr="008A4BC2">
        <w:trPr>
          <w:jc w:val="center"/>
        </w:trPr>
        <w:tc>
          <w:tcPr>
            <w:tcW w:w="1701" w:type="dxa"/>
          </w:tcPr>
          <w:p w14:paraId="30E210D9" w14:textId="77777777" w:rsidR="00781160" w:rsidRDefault="00781160" w:rsidP="008A4BC2">
            <w:pPr>
              <w:jc w:val="center"/>
            </w:pPr>
            <w:r>
              <w:t>K_U08</w:t>
            </w:r>
          </w:p>
        </w:tc>
        <w:tc>
          <w:tcPr>
            <w:tcW w:w="5953" w:type="dxa"/>
          </w:tcPr>
          <w:p w14:paraId="6BAD2B86" w14:textId="77777777" w:rsidR="00781160" w:rsidRDefault="00781160" w:rsidP="008A4BC2">
            <w:r>
              <w:t>kierować zespołem oraz stosować zaawansowane kompetencje interpersonalne w zarządzaniu zasobami ludzkimi, negocjacjach i mediacjach, w tym w sytuacjach zagrożenia i konfliktu</w:t>
            </w:r>
          </w:p>
        </w:tc>
        <w:tc>
          <w:tcPr>
            <w:tcW w:w="1984" w:type="dxa"/>
          </w:tcPr>
          <w:p w14:paraId="6D6B9396" w14:textId="77777777" w:rsidR="00781160" w:rsidRDefault="00781160" w:rsidP="008A4BC2">
            <w:pPr>
              <w:jc w:val="center"/>
            </w:pPr>
            <w:r>
              <w:t>P7S_UO</w:t>
            </w:r>
            <w:r>
              <w:br/>
              <w:t>Organizacja pracy/</w:t>
            </w:r>
            <w:r>
              <w:br/>
              <w:t>planowanie i praca zespołowa</w:t>
            </w:r>
          </w:p>
        </w:tc>
      </w:tr>
      <w:tr w:rsidR="00781160" w14:paraId="06E920D6" w14:textId="77777777" w:rsidTr="008A4BC2">
        <w:trPr>
          <w:jc w:val="center"/>
        </w:trPr>
        <w:tc>
          <w:tcPr>
            <w:tcW w:w="1701" w:type="dxa"/>
          </w:tcPr>
          <w:p w14:paraId="3A445C85" w14:textId="77777777" w:rsidR="00781160" w:rsidRDefault="00781160" w:rsidP="008A4BC2">
            <w:pPr>
              <w:jc w:val="center"/>
            </w:pPr>
            <w:r>
              <w:t>K_U09</w:t>
            </w:r>
          </w:p>
        </w:tc>
        <w:tc>
          <w:tcPr>
            <w:tcW w:w="5953" w:type="dxa"/>
          </w:tcPr>
          <w:p w14:paraId="6B9E277D" w14:textId="77777777" w:rsidR="00781160" w:rsidRDefault="00781160" w:rsidP="008A4BC2">
            <w:r>
              <w:t>posługiwać się językiem obcym na poziomie B2+ Europejskiego Systemu Opisu Kształcenia Językowego oraz specjalistyczną terminologią, przygotowując wypowiedzi i prezentacje także na potrzeby komunikacji kryzysowej i debat eksperckich</w:t>
            </w:r>
          </w:p>
        </w:tc>
        <w:tc>
          <w:tcPr>
            <w:tcW w:w="1984" w:type="dxa"/>
          </w:tcPr>
          <w:p w14:paraId="2D5DEA10" w14:textId="77777777" w:rsidR="00781160" w:rsidRDefault="00781160" w:rsidP="008A4BC2">
            <w:pPr>
              <w:jc w:val="center"/>
            </w:pPr>
            <w:r>
              <w:t>P7S_UK</w:t>
            </w:r>
            <w:r>
              <w:br/>
              <w:t>Komunikowanie się</w:t>
            </w:r>
          </w:p>
        </w:tc>
      </w:tr>
      <w:tr w:rsidR="00781160" w14:paraId="775C9D6A" w14:textId="77777777" w:rsidTr="008A4BC2">
        <w:trPr>
          <w:jc w:val="center"/>
        </w:trPr>
        <w:tc>
          <w:tcPr>
            <w:tcW w:w="1701" w:type="dxa"/>
          </w:tcPr>
          <w:p w14:paraId="389D6DFC" w14:textId="77777777" w:rsidR="00781160" w:rsidRDefault="00781160" w:rsidP="008A4BC2">
            <w:pPr>
              <w:jc w:val="center"/>
            </w:pPr>
            <w:r>
              <w:t>K_U10</w:t>
            </w:r>
          </w:p>
        </w:tc>
        <w:tc>
          <w:tcPr>
            <w:tcW w:w="5953" w:type="dxa"/>
          </w:tcPr>
          <w:p w14:paraId="0A9137E3" w14:textId="77777777" w:rsidR="00781160" w:rsidRDefault="00781160" w:rsidP="008A4BC2">
            <w:r>
              <w:t>samodzielnie planować i realizować uczenie się przez całe życie oraz rozwój zawodowy, w tym inicjować działania doskonalące i innowacyjne w administracji publicznej</w:t>
            </w:r>
          </w:p>
        </w:tc>
        <w:tc>
          <w:tcPr>
            <w:tcW w:w="1984" w:type="dxa"/>
          </w:tcPr>
          <w:p w14:paraId="0019C30E" w14:textId="77777777" w:rsidR="00781160" w:rsidRDefault="00781160" w:rsidP="008A4BC2">
            <w:pPr>
              <w:jc w:val="center"/>
            </w:pPr>
            <w:r>
              <w:t>P7S_UU</w:t>
            </w:r>
            <w:r>
              <w:br/>
              <w:t>Uczenie się/</w:t>
            </w:r>
            <w:r>
              <w:br/>
              <w:t>planowanie własnego rozwoju</w:t>
            </w:r>
          </w:p>
        </w:tc>
      </w:tr>
      <w:tr w:rsidR="00781160" w14:paraId="78346B89" w14:textId="77777777" w:rsidTr="008A4BC2">
        <w:trPr>
          <w:jc w:val="center"/>
        </w:trPr>
        <w:tc>
          <w:tcPr>
            <w:tcW w:w="1984" w:type="dxa"/>
            <w:gridSpan w:val="3"/>
            <w:shd w:val="clear" w:color="auto" w:fill="E7E6E6"/>
            <w:vAlign w:val="center"/>
          </w:tcPr>
          <w:p w14:paraId="370FE797" w14:textId="77777777" w:rsidR="00781160" w:rsidRDefault="00781160" w:rsidP="008A4BC2">
            <w:r>
              <w:rPr>
                <w:b/>
              </w:rPr>
              <w:t>Kompetencje społeczne: absolwent jest gotów do</w:t>
            </w:r>
          </w:p>
        </w:tc>
      </w:tr>
      <w:tr w:rsidR="00781160" w14:paraId="1C4791CD" w14:textId="77777777" w:rsidTr="008A4BC2">
        <w:trPr>
          <w:jc w:val="center"/>
        </w:trPr>
        <w:tc>
          <w:tcPr>
            <w:tcW w:w="1701" w:type="dxa"/>
          </w:tcPr>
          <w:p w14:paraId="0E0E6540" w14:textId="77777777" w:rsidR="00781160" w:rsidRDefault="00781160" w:rsidP="008A4BC2">
            <w:pPr>
              <w:jc w:val="center"/>
            </w:pPr>
            <w:r>
              <w:t>K_K01</w:t>
            </w:r>
          </w:p>
        </w:tc>
        <w:tc>
          <w:tcPr>
            <w:tcW w:w="5953" w:type="dxa"/>
          </w:tcPr>
          <w:p w14:paraId="594F131A" w14:textId="77777777" w:rsidR="00781160" w:rsidRDefault="00781160" w:rsidP="008A4BC2">
            <w:r>
              <w:t>krytycznej oceny informacji, danych i wyników analiz, identyfikowania ograniczeń stosowanych metod oraz zasięgania opinii ekspertów przy podejmowaniu decyzji w złożonych sprawach</w:t>
            </w:r>
          </w:p>
        </w:tc>
        <w:tc>
          <w:tcPr>
            <w:tcW w:w="1984" w:type="dxa"/>
          </w:tcPr>
          <w:p w14:paraId="499CB7E4" w14:textId="77777777" w:rsidR="00781160" w:rsidRDefault="00781160" w:rsidP="008A4BC2">
            <w:pPr>
              <w:jc w:val="center"/>
            </w:pPr>
            <w:r>
              <w:t>P7S_KK</w:t>
            </w:r>
            <w:r>
              <w:br/>
              <w:t>Oceny/krytyczne podejście</w:t>
            </w:r>
          </w:p>
        </w:tc>
      </w:tr>
      <w:tr w:rsidR="00781160" w14:paraId="11FCF91B" w14:textId="77777777" w:rsidTr="008A4BC2">
        <w:trPr>
          <w:jc w:val="center"/>
        </w:trPr>
        <w:tc>
          <w:tcPr>
            <w:tcW w:w="1701" w:type="dxa"/>
          </w:tcPr>
          <w:p w14:paraId="00B13580" w14:textId="77777777" w:rsidR="00781160" w:rsidRDefault="00781160" w:rsidP="008A4BC2">
            <w:pPr>
              <w:jc w:val="center"/>
            </w:pPr>
            <w:r>
              <w:t>K_K02</w:t>
            </w:r>
          </w:p>
        </w:tc>
        <w:tc>
          <w:tcPr>
            <w:tcW w:w="5953" w:type="dxa"/>
          </w:tcPr>
          <w:p w14:paraId="295E22AE" w14:textId="77777777" w:rsidR="00781160" w:rsidRDefault="00781160" w:rsidP="008A4BC2">
            <w:r>
              <w:t>ponoszenia odpowiedzialności za decyzje i działania w warunkach niepewności i ryzyka (w tym w transformacji cyfrowej i sytuacjach kryzysowych), z poszanowaniem prawa, zasad etyki, compliance i ochrony informacji</w:t>
            </w:r>
          </w:p>
        </w:tc>
        <w:tc>
          <w:tcPr>
            <w:tcW w:w="1984" w:type="dxa"/>
          </w:tcPr>
          <w:p w14:paraId="1B652303" w14:textId="77777777" w:rsidR="00781160" w:rsidRDefault="00781160" w:rsidP="008A4BC2">
            <w:pPr>
              <w:jc w:val="center"/>
            </w:pPr>
            <w:r>
              <w:t>P7S_KR</w:t>
            </w:r>
            <w:r>
              <w:br/>
              <w:t>Rola zawodowa/</w:t>
            </w:r>
            <w:r>
              <w:br/>
              <w:t>niezależność i rozwój etosu</w:t>
            </w:r>
          </w:p>
        </w:tc>
      </w:tr>
      <w:tr w:rsidR="00781160" w14:paraId="236FB52F" w14:textId="77777777" w:rsidTr="008A4BC2">
        <w:trPr>
          <w:jc w:val="center"/>
        </w:trPr>
        <w:tc>
          <w:tcPr>
            <w:tcW w:w="1701" w:type="dxa"/>
          </w:tcPr>
          <w:p w14:paraId="30ED35D2" w14:textId="77777777" w:rsidR="00781160" w:rsidRDefault="00781160" w:rsidP="008A4BC2">
            <w:pPr>
              <w:jc w:val="center"/>
            </w:pPr>
            <w:r>
              <w:lastRenderedPageBreak/>
              <w:t>K_K03</w:t>
            </w:r>
          </w:p>
        </w:tc>
        <w:tc>
          <w:tcPr>
            <w:tcW w:w="5953" w:type="dxa"/>
          </w:tcPr>
          <w:p w14:paraId="1736938B" w14:textId="77777777" w:rsidR="00781160" w:rsidRDefault="00781160" w:rsidP="008A4BC2">
            <w:r>
              <w:t>działania na rzecz interesu publicznego, z uwzględnieniem celów zrównoważonego rozwoju, odporności i bezpieczeństwa wspólnoty oraz odpowiedzialnego włączania interesariuszy</w:t>
            </w:r>
          </w:p>
        </w:tc>
        <w:tc>
          <w:tcPr>
            <w:tcW w:w="1984" w:type="dxa"/>
          </w:tcPr>
          <w:p w14:paraId="23C6F9F3" w14:textId="77777777" w:rsidR="00781160" w:rsidRDefault="00781160" w:rsidP="008A4BC2">
            <w:pPr>
              <w:jc w:val="center"/>
            </w:pPr>
            <w:r>
              <w:t>P7S_KO</w:t>
            </w:r>
            <w:r>
              <w:br/>
              <w:t>Odpowiedzialność/</w:t>
            </w:r>
            <w:r>
              <w:br/>
              <w:t>interes publiczny</w:t>
            </w:r>
          </w:p>
        </w:tc>
      </w:tr>
      <w:tr w:rsidR="00781160" w14:paraId="28C9575B" w14:textId="77777777" w:rsidTr="008A4BC2">
        <w:trPr>
          <w:jc w:val="center"/>
        </w:trPr>
        <w:tc>
          <w:tcPr>
            <w:tcW w:w="1701" w:type="dxa"/>
          </w:tcPr>
          <w:p w14:paraId="0F869C5D" w14:textId="77777777" w:rsidR="00781160" w:rsidRDefault="00781160" w:rsidP="008A4BC2">
            <w:pPr>
              <w:jc w:val="center"/>
            </w:pPr>
            <w:r>
              <w:t>K_K04</w:t>
            </w:r>
          </w:p>
        </w:tc>
        <w:tc>
          <w:tcPr>
            <w:tcW w:w="5953" w:type="dxa"/>
          </w:tcPr>
          <w:p w14:paraId="3A29542B" w14:textId="77777777" w:rsidR="00781160" w:rsidRDefault="00781160" w:rsidP="008A4BC2">
            <w:r>
              <w:t>przywództwa i rozwijania etosu służby publicznej, w tym promowania jakości, przejrzystości i odpowiedzialności w działaniach administracji publicznej</w:t>
            </w:r>
          </w:p>
        </w:tc>
        <w:tc>
          <w:tcPr>
            <w:tcW w:w="1984" w:type="dxa"/>
          </w:tcPr>
          <w:p w14:paraId="5E8ED68A" w14:textId="77777777" w:rsidR="00781160" w:rsidRDefault="00781160" w:rsidP="008A4BC2">
            <w:pPr>
              <w:jc w:val="center"/>
            </w:pPr>
            <w:r>
              <w:t>P7S_KR</w:t>
            </w:r>
            <w:r>
              <w:br/>
              <w:t>Rola zawodowa/</w:t>
            </w:r>
            <w:r>
              <w:br/>
              <w:t>niezależność i rozwój etosu</w:t>
            </w:r>
          </w:p>
        </w:tc>
      </w:tr>
      <w:tr w:rsidR="00781160" w14:paraId="7D30CB96" w14:textId="77777777" w:rsidTr="008A4BC2">
        <w:trPr>
          <w:jc w:val="center"/>
        </w:trPr>
        <w:tc>
          <w:tcPr>
            <w:tcW w:w="1701" w:type="dxa"/>
          </w:tcPr>
          <w:p w14:paraId="4F291520" w14:textId="77777777" w:rsidR="00781160" w:rsidRDefault="00781160" w:rsidP="008A4BC2">
            <w:pPr>
              <w:jc w:val="center"/>
            </w:pPr>
            <w:r>
              <w:t>K_K05</w:t>
            </w:r>
          </w:p>
        </w:tc>
        <w:tc>
          <w:tcPr>
            <w:tcW w:w="5953" w:type="dxa"/>
          </w:tcPr>
          <w:p w14:paraId="761C4902" w14:textId="77777777" w:rsidR="00781160" w:rsidRDefault="00781160" w:rsidP="008A4BC2">
            <w:r>
              <w:t>otwartości na zmianę i innowacje oraz wspierania ciągłego doskonalenia i uczenia się (własnego i zespołu) w administracji publicznej</w:t>
            </w:r>
          </w:p>
        </w:tc>
        <w:tc>
          <w:tcPr>
            <w:tcW w:w="1984" w:type="dxa"/>
          </w:tcPr>
          <w:p w14:paraId="3629D082" w14:textId="77777777" w:rsidR="00781160" w:rsidRDefault="00781160" w:rsidP="008A4BC2">
            <w:pPr>
              <w:jc w:val="center"/>
            </w:pPr>
            <w:r>
              <w:t>P7S_KR</w:t>
            </w:r>
            <w:r>
              <w:br/>
              <w:t>Rola zawodowa/</w:t>
            </w:r>
            <w:r>
              <w:br/>
              <w:t>niezależność i rozwój etosu</w:t>
            </w:r>
          </w:p>
        </w:tc>
      </w:tr>
    </w:tbl>
    <w:p w14:paraId="53FF3AD1" w14:textId="77777777" w:rsidR="00781160" w:rsidRDefault="00781160" w:rsidP="00781160"/>
    <w:p w14:paraId="4FA3624E" w14:textId="77777777" w:rsidR="00DD35EA" w:rsidRDefault="00DD35EA"/>
    <w:sectPr w:rsidR="00DD35EA" w:rsidSect="00781160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60"/>
    <w:rsid w:val="00007947"/>
    <w:rsid w:val="0065265C"/>
    <w:rsid w:val="00675600"/>
    <w:rsid w:val="00781160"/>
    <w:rsid w:val="00DD35EA"/>
    <w:rsid w:val="00F374A3"/>
    <w:rsid w:val="00F6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3981CF"/>
  <w15:chartTrackingRefBased/>
  <w15:docId w15:val="{24AB215A-2EE8-A648-A3EB-93AF676A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160"/>
    <w:pPr>
      <w:spacing w:after="200" w:line="276" w:lineRule="auto"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116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116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1160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1160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1160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1160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1160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1160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1160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1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1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1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11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11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11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11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11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11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1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81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1160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81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1160"/>
    <w:pPr>
      <w:spacing w:before="160" w:after="160" w:line="240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811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1160"/>
    <w:pPr>
      <w:spacing w:after="0" w:line="240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811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1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11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116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781160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5634</Characters>
  <Application>Microsoft Office Word</Application>
  <DocSecurity>0</DocSecurity>
  <Lines>46</Lines>
  <Paragraphs>13</Paragraphs>
  <ScaleCrop>false</ScaleCrop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 D. Wilczyński</dc:creator>
  <cp:keywords/>
  <dc:description/>
  <cp:lastModifiedBy>mgr D. Wilczyński</cp:lastModifiedBy>
  <cp:revision>1</cp:revision>
  <dcterms:created xsi:type="dcterms:W3CDTF">2026-01-09T14:28:00Z</dcterms:created>
  <dcterms:modified xsi:type="dcterms:W3CDTF">2026-01-09T14:28:00Z</dcterms:modified>
</cp:coreProperties>
</file>