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F" w:rsidRDefault="008B70B7">
      <w:pPr>
        <w:pStyle w:val="Standard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Menedżerska Akademia Nauk Stosowanych</w:t>
      </w:r>
    </w:p>
    <w:p w:rsidR="00C8628F" w:rsidRDefault="008B70B7">
      <w:pPr>
        <w:pStyle w:val="Standard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 Pedagogium Wyższa Szkoła Nauk Społecznych</w:t>
      </w:r>
    </w:p>
    <w:p w:rsidR="00C8628F" w:rsidRDefault="008B70B7">
      <w:pPr>
        <w:pStyle w:val="Standard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Wszechnica Polska Akademia Nauk Stosowanych</w:t>
      </w:r>
    </w:p>
    <w:p w:rsidR="00C8628F" w:rsidRDefault="00C8628F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</w:p>
    <w:p w:rsidR="00C8628F" w:rsidRDefault="008B70B7">
      <w:pPr>
        <w:pStyle w:val="Standard"/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PROGRAM</w:t>
      </w:r>
    </w:p>
    <w:p w:rsidR="00C8628F" w:rsidRDefault="008B70B7">
      <w:pPr>
        <w:pStyle w:val="Standard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0"/>
          <w:szCs w:val="30"/>
        </w:rPr>
        <w:t xml:space="preserve"> ogólnopolskiej międzyśrodowiskowej konferencji </w:t>
      </w:r>
      <w:r>
        <w:rPr>
          <w:rFonts w:ascii="Verdana" w:hAnsi="Verdana"/>
          <w:sz w:val="30"/>
          <w:szCs w:val="30"/>
        </w:rPr>
        <w:t>naukowe</w:t>
      </w:r>
      <w:r>
        <w:rPr>
          <w:rFonts w:ascii="Verdana" w:hAnsi="Verdana"/>
          <w:sz w:val="28"/>
          <w:szCs w:val="28"/>
        </w:rPr>
        <w:t>j</w:t>
      </w:r>
    </w:p>
    <w:p w:rsidR="00C8628F" w:rsidRDefault="008B70B7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„Sytuacja wybranych grup mniejszościowych</w:t>
      </w:r>
    </w:p>
    <w:p w:rsidR="00C8628F" w:rsidRDefault="008B70B7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w Polsce z punktu widzenia praw człowieka”</w:t>
      </w:r>
    </w:p>
    <w:p w:rsidR="00C8628F" w:rsidRDefault="008B70B7">
      <w:pPr>
        <w:pStyle w:val="Standard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12-15 czerwca, Nałęczów, Aleja Lipowa 16 &lt;Ewelina&gt;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PONIEDZIAŁEK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16.</w:t>
      </w:r>
      <w:r>
        <w:rPr>
          <w:rFonts w:ascii="Verdana" w:hAnsi="Verdana"/>
          <w:sz w:val="26"/>
          <w:szCs w:val="26"/>
        </w:rPr>
        <w:t xml:space="preserve"> Otwarcie obrad konferencji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Prof. zw. dr hab. </w:t>
      </w:r>
      <w:r>
        <w:rPr>
          <w:rFonts w:ascii="Verdana" w:hAnsi="Verdana"/>
          <w:b/>
          <w:bCs/>
          <w:sz w:val="26"/>
          <w:szCs w:val="26"/>
        </w:rPr>
        <w:t>Maria Szyszkowska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Komitet Prognoz &lt;</w:t>
      </w:r>
      <w:r>
        <w:rPr>
          <w:rFonts w:ascii="Verdana" w:hAnsi="Verdana"/>
          <w:sz w:val="26"/>
          <w:szCs w:val="26"/>
        </w:rPr>
        <w:t xml:space="preserve"> Polska 2000 Plus&gt; Polska Akademia Nauk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Rektor Pedagogium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16.15</w:t>
      </w:r>
      <w:r>
        <w:rPr>
          <w:rFonts w:ascii="Verdana" w:hAnsi="Verdana"/>
          <w:sz w:val="26"/>
          <w:szCs w:val="26"/>
        </w:rPr>
        <w:t>. Szlachetna mniejszość – polityczne i kulturowe znaczenie dworu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Prof. dr hab. </w:t>
      </w:r>
      <w:r>
        <w:rPr>
          <w:rFonts w:ascii="Verdana" w:hAnsi="Verdana"/>
          <w:b/>
          <w:bCs/>
          <w:sz w:val="26"/>
          <w:szCs w:val="26"/>
        </w:rPr>
        <w:t>W. Julian Korab-Karpowicz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Uniwersytet Opolski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16.45.</w:t>
      </w:r>
      <w:r>
        <w:rPr>
          <w:rFonts w:ascii="Verdana" w:hAnsi="Verdana"/>
          <w:sz w:val="26"/>
          <w:szCs w:val="26"/>
        </w:rPr>
        <w:t xml:space="preserve"> Kościoły ewangelickie jako mniejszość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Prof. dr hab. </w:t>
      </w:r>
      <w:r>
        <w:rPr>
          <w:rFonts w:ascii="Verdana" w:hAnsi="Verdana"/>
          <w:b/>
          <w:bCs/>
          <w:sz w:val="26"/>
          <w:szCs w:val="26"/>
        </w:rPr>
        <w:t>Tadeus</w:t>
      </w:r>
      <w:r>
        <w:rPr>
          <w:rFonts w:ascii="Verdana" w:hAnsi="Verdana"/>
          <w:b/>
          <w:bCs/>
          <w:sz w:val="26"/>
          <w:szCs w:val="26"/>
        </w:rPr>
        <w:t xml:space="preserve">z Mędzelowski </w:t>
      </w:r>
      <w:r>
        <w:rPr>
          <w:rFonts w:ascii="Verdana" w:hAnsi="Verdana"/>
          <w:sz w:val="26"/>
          <w:szCs w:val="26"/>
        </w:rPr>
        <w:t>H.C.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Wyższa Szkoła Biznesu, Nowy Sącz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17.15</w:t>
      </w:r>
      <w:r>
        <w:rPr>
          <w:rFonts w:ascii="Verdana" w:hAnsi="Verdana"/>
          <w:sz w:val="26"/>
          <w:szCs w:val="26"/>
        </w:rPr>
        <w:t>. Biologiczne uzasadnienie tolerancji wobec homoseksualizmu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Dr </w:t>
      </w:r>
      <w:r>
        <w:rPr>
          <w:rFonts w:ascii="Verdana" w:hAnsi="Verdana"/>
          <w:b/>
          <w:bCs/>
          <w:sz w:val="26"/>
          <w:szCs w:val="26"/>
        </w:rPr>
        <w:t>Jerzy Piątkowski,</w:t>
      </w:r>
      <w:r>
        <w:rPr>
          <w:rFonts w:ascii="Verdana" w:hAnsi="Verdana"/>
          <w:sz w:val="26"/>
          <w:szCs w:val="26"/>
        </w:rPr>
        <w:t xml:space="preserve"> em.Wykładowca, Uniwersytet Wrocławski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17.45</w:t>
      </w:r>
      <w:r>
        <w:rPr>
          <w:rFonts w:ascii="Verdana" w:hAnsi="Verdana"/>
          <w:sz w:val="26"/>
          <w:szCs w:val="26"/>
        </w:rPr>
        <w:t>. Poeci – mniejszość szczególna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Jan Stępień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Pisarz, Artysta, Nałęczów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DYSKUSJA</w:t>
      </w: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19.30</w:t>
      </w:r>
      <w:r>
        <w:rPr>
          <w:rFonts w:ascii="Verdana" w:hAnsi="Verdana"/>
          <w:sz w:val="26"/>
          <w:szCs w:val="26"/>
        </w:rPr>
        <w:t>. Kolacja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20.15.  </w:t>
      </w:r>
      <w:r>
        <w:rPr>
          <w:rFonts w:ascii="Verdana" w:hAnsi="Verdana"/>
          <w:sz w:val="26"/>
          <w:szCs w:val="26"/>
        </w:rPr>
        <w:t>Debata poświęcona monografii o konferencjach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Autorstwa Dr hab. </w:t>
      </w:r>
      <w:r>
        <w:rPr>
          <w:rFonts w:ascii="Verdana" w:hAnsi="Verdana"/>
          <w:b/>
          <w:bCs/>
          <w:sz w:val="26"/>
          <w:szCs w:val="26"/>
        </w:rPr>
        <w:t>Krystyny Leśniak-Moczuk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Profesora Uniwersyt</w:t>
      </w:r>
      <w:r>
        <w:rPr>
          <w:rFonts w:ascii="Verdana" w:hAnsi="Verdana"/>
          <w:sz w:val="26"/>
          <w:szCs w:val="26"/>
        </w:rPr>
        <w:t>etu Rzeszowskiego</w:t>
      </w: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lastRenderedPageBreak/>
        <w:t>WTOREK</w:t>
      </w: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8.15.</w:t>
      </w:r>
      <w:r>
        <w:rPr>
          <w:rFonts w:ascii="Verdana" w:hAnsi="Verdana"/>
          <w:sz w:val="26"/>
          <w:szCs w:val="26"/>
        </w:rPr>
        <w:t xml:space="preserve"> Śniadanie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9. </w:t>
      </w:r>
      <w:r>
        <w:rPr>
          <w:rFonts w:ascii="Verdana" w:hAnsi="Verdana"/>
          <w:sz w:val="26"/>
          <w:szCs w:val="26"/>
        </w:rPr>
        <w:t>Różni jednak tacy sami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Dr </w:t>
      </w:r>
      <w:r>
        <w:rPr>
          <w:rFonts w:ascii="Verdana" w:hAnsi="Verdana"/>
          <w:b/>
          <w:bCs/>
          <w:sz w:val="26"/>
          <w:szCs w:val="26"/>
        </w:rPr>
        <w:t>Renata Biernacka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Pedagogium Wyższa Szkoła Nauk Społecznych, Warszawa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9.30</w:t>
      </w:r>
      <w:r>
        <w:rPr>
          <w:rFonts w:ascii="Verdana" w:hAnsi="Verdana"/>
          <w:sz w:val="26"/>
          <w:szCs w:val="26"/>
        </w:rPr>
        <w:t>. Mniejszość, która stała się większością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Z dziejów socjaldemokracji europejskiej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Niezależny Publicysta </w:t>
      </w:r>
      <w:r>
        <w:rPr>
          <w:rFonts w:ascii="Verdana" w:hAnsi="Verdana"/>
          <w:b/>
          <w:bCs/>
          <w:sz w:val="26"/>
          <w:szCs w:val="26"/>
        </w:rPr>
        <w:t xml:space="preserve">Stefan Owczarz, </w:t>
      </w:r>
      <w:r>
        <w:rPr>
          <w:rFonts w:ascii="Verdana" w:hAnsi="Verdana"/>
          <w:sz w:val="26"/>
          <w:szCs w:val="26"/>
        </w:rPr>
        <w:t>Katowice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10</w:t>
      </w:r>
      <w:r>
        <w:rPr>
          <w:rFonts w:ascii="Verdana" w:hAnsi="Verdana"/>
          <w:sz w:val="26"/>
          <w:szCs w:val="26"/>
        </w:rPr>
        <w:t>. Przerwa na kawę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10.45</w:t>
      </w:r>
      <w:r>
        <w:rPr>
          <w:rFonts w:ascii="Verdana" w:hAnsi="Verdana"/>
          <w:sz w:val="26"/>
          <w:szCs w:val="26"/>
        </w:rPr>
        <w:t>. Kobiety w cygańskim taborze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Dr hab. </w:t>
      </w:r>
      <w:r>
        <w:rPr>
          <w:rFonts w:ascii="Verdana" w:hAnsi="Verdana"/>
          <w:b/>
          <w:bCs/>
          <w:sz w:val="26"/>
          <w:szCs w:val="26"/>
        </w:rPr>
        <w:t>Krystyna Leśniak – Moczuk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>Profesor Uniwersytetu Rzeszowskiego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11.15</w:t>
      </w:r>
      <w:r>
        <w:rPr>
          <w:rFonts w:ascii="Verdana" w:hAnsi="Verdana"/>
          <w:sz w:val="26"/>
          <w:szCs w:val="26"/>
        </w:rPr>
        <w:t>. DYSKUSJA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12.</w:t>
      </w:r>
      <w:r>
        <w:rPr>
          <w:rFonts w:ascii="Verdana" w:hAnsi="Verdana"/>
          <w:sz w:val="26"/>
          <w:szCs w:val="26"/>
        </w:rPr>
        <w:t xml:space="preserve"> Mniejszości i ich prawa w świetle Konstytucji RP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Prof. dr hab. </w:t>
      </w:r>
      <w:r>
        <w:rPr>
          <w:rFonts w:ascii="Verdana" w:hAnsi="Verdana"/>
          <w:b/>
          <w:bCs/>
          <w:sz w:val="26"/>
          <w:szCs w:val="26"/>
        </w:rPr>
        <w:t>Ryszard Piotrowski,</w:t>
      </w:r>
      <w:r>
        <w:rPr>
          <w:rFonts w:ascii="Verdana" w:hAnsi="Verdana"/>
          <w:sz w:val="26"/>
          <w:szCs w:val="26"/>
        </w:rPr>
        <w:t xml:space="preserve"> Wydział Prawa i Administracji  Uniwersytet Warszawski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DYSKUSJA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13.15</w:t>
      </w:r>
      <w:r>
        <w:rPr>
          <w:rFonts w:ascii="Verdana" w:hAnsi="Verdana"/>
          <w:sz w:val="26"/>
          <w:szCs w:val="26"/>
        </w:rPr>
        <w:t>. Obiad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14.00.</w:t>
      </w:r>
      <w:r>
        <w:rPr>
          <w:rFonts w:ascii="Verdana" w:hAnsi="Verdana"/>
          <w:sz w:val="26"/>
          <w:szCs w:val="26"/>
        </w:rPr>
        <w:t xml:space="preserve"> Grupy mniejszościowe w zakł</w:t>
      </w:r>
      <w:r>
        <w:rPr>
          <w:rFonts w:ascii="Verdana" w:hAnsi="Verdana"/>
          <w:sz w:val="26"/>
          <w:szCs w:val="26"/>
        </w:rPr>
        <w:t>adach karnych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Prezes Sądu Okręgowego w Bydgoszczy </w:t>
      </w:r>
      <w:r>
        <w:rPr>
          <w:rFonts w:ascii="Verdana" w:hAnsi="Verdana"/>
          <w:b/>
          <w:bCs/>
          <w:sz w:val="26"/>
          <w:szCs w:val="26"/>
        </w:rPr>
        <w:t xml:space="preserve"> Mieczysław Oliwa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14.30.</w:t>
      </w:r>
      <w:r>
        <w:rPr>
          <w:rFonts w:ascii="Verdana" w:hAnsi="Verdana"/>
          <w:sz w:val="26"/>
          <w:szCs w:val="26"/>
        </w:rPr>
        <w:t>Subiektywne poczucie wyższości, bądź nierówności i / lub gorsze traktowanie w otoczeniu a uwikłania w zachowania  patologiczne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Prof. dr hab. </w:t>
      </w:r>
      <w:r>
        <w:rPr>
          <w:rFonts w:ascii="Verdana" w:hAnsi="Verdana"/>
          <w:b/>
          <w:bCs/>
          <w:sz w:val="26"/>
          <w:szCs w:val="26"/>
        </w:rPr>
        <w:t>Teresa Sołtysiak,</w:t>
      </w:r>
      <w:r>
        <w:rPr>
          <w:rFonts w:ascii="Verdana" w:hAnsi="Verdana"/>
          <w:sz w:val="26"/>
          <w:szCs w:val="26"/>
        </w:rPr>
        <w:t xml:space="preserve"> Uniwersytet  Kazimie</w:t>
      </w:r>
      <w:r>
        <w:rPr>
          <w:rFonts w:ascii="Verdana" w:hAnsi="Verdana"/>
          <w:sz w:val="26"/>
          <w:szCs w:val="26"/>
        </w:rPr>
        <w:t>rza Wielkiego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Bydgoszcz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15</w:t>
      </w:r>
      <w:r>
        <w:rPr>
          <w:rFonts w:ascii="Verdana" w:hAnsi="Verdana"/>
          <w:sz w:val="26"/>
          <w:szCs w:val="26"/>
        </w:rPr>
        <w:t>. Nie wiem kim jestem – zmiany tożsamości seksualnej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jako skutek izolacji pandemicznej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Dr hab. </w:t>
      </w:r>
      <w:r>
        <w:rPr>
          <w:rFonts w:ascii="Verdana" w:hAnsi="Verdana"/>
          <w:b/>
          <w:bCs/>
          <w:sz w:val="26"/>
          <w:szCs w:val="26"/>
        </w:rPr>
        <w:t>Mariusz Z. Jędrzejko</w:t>
      </w:r>
      <w:r>
        <w:rPr>
          <w:rFonts w:ascii="Verdana" w:hAnsi="Verdana"/>
          <w:sz w:val="26"/>
          <w:szCs w:val="26"/>
        </w:rPr>
        <w:t>, Profesor Akademii Piotrkowskiej</w:t>
      </w: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15.30.</w:t>
      </w:r>
      <w:r>
        <w:rPr>
          <w:rFonts w:ascii="Verdana" w:hAnsi="Verdana"/>
          <w:sz w:val="26"/>
          <w:szCs w:val="26"/>
        </w:rPr>
        <w:t xml:space="preserve"> DYSKUSJA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16.30.</w:t>
      </w:r>
      <w:r>
        <w:rPr>
          <w:rFonts w:ascii="Verdana" w:hAnsi="Verdana"/>
          <w:sz w:val="26"/>
          <w:szCs w:val="26"/>
        </w:rPr>
        <w:t xml:space="preserve"> Przerwa na kawę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17. </w:t>
      </w:r>
      <w:r>
        <w:rPr>
          <w:rFonts w:ascii="Verdana" w:hAnsi="Verdana"/>
          <w:sz w:val="26"/>
          <w:szCs w:val="26"/>
        </w:rPr>
        <w:t>Sytuacja mniejszości seksualnych we współczesnej Rzeczpospolitej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Mario Kiliński</w:t>
      </w:r>
      <w:r>
        <w:rPr>
          <w:rFonts w:ascii="Verdana" w:hAnsi="Verdana"/>
          <w:sz w:val="26"/>
          <w:szCs w:val="26"/>
        </w:rPr>
        <w:t>, Uniwersytet im. A. Mickiewicza, Poznań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17.30</w:t>
      </w:r>
      <w:r>
        <w:rPr>
          <w:rFonts w:ascii="Verdana" w:hAnsi="Verdana"/>
          <w:sz w:val="26"/>
          <w:szCs w:val="26"/>
        </w:rPr>
        <w:t>. Mniejszość ceniąca rozwój duchowy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Zuzanna Czaplińska, </w:t>
      </w:r>
      <w:r>
        <w:rPr>
          <w:rFonts w:ascii="Verdana" w:hAnsi="Verdana"/>
          <w:sz w:val="26"/>
          <w:szCs w:val="26"/>
        </w:rPr>
        <w:t>Studentka Psychologii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Menedżerska</w:t>
      </w:r>
      <w:r>
        <w:rPr>
          <w:rFonts w:ascii="Verdana" w:hAnsi="Verdana"/>
          <w:sz w:val="26"/>
          <w:szCs w:val="26"/>
        </w:rPr>
        <w:t xml:space="preserve"> Akademia Nauk Stosowanych , Warszawa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18</w:t>
      </w:r>
      <w:r>
        <w:rPr>
          <w:rFonts w:ascii="Verdana" w:hAnsi="Verdana"/>
          <w:sz w:val="26"/>
          <w:szCs w:val="26"/>
        </w:rPr>
        <w:t>. Ona. Przeszłość Teraźniejszość Przyszłość. Hipotezy i fakty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Marek Trepanowski,</w:t>
      </w:r>
      <w:r>
        <w:rPr>
          <w:rFonts w:ascii="Verdana" w:hAnsi="Verdana"/>
          <w:sz w:val="26"/>
          <w:szCs w:val="26"/>
        </w:rPr>
        <w:t xml:space="preserve"> Sokołów Podlaski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DYSKUSJA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20.</w:t>
      </w:r>
      <w:r>
        <w:rPr>
          <w:rFonts w:ascii="Verdana" w:hAnsi="Verdana"/>
          <w:sz w:val="26"/>
          <w:szCs w:val="26"/>
        </w:rPr>
        <w:t xml:space="preserve"> Kolacja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20.30. </w:t>
      </w:r>
      <w:r>
        <w:rPr>
          <w:rFonts w:ascii="Verdana" w:hAnsi="Verdana"/>
          <w:sz w:val="26"/>
          <w:szCs w:val="26"/>
        </w:rPr>
        <w:t>Fragmenty dzieł Juliana Aleksandrowicza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Kazimierza Dąbrowskiego, Jerzego Grotowskiego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>Czyta</w:t>
      </w:r>
      <w:r>
        <w:rPr>
          <w:rFonts w:ascii="Verdana" w:hAnsi="Verdana"/>
          <w:b/>
          <w:bCs/>
          <w:sz w:val="26"/>
          <w:szCs w:val="26"/>
        </w:rPr>
        <w:t xml:space="preserve"> Bogdan Dmowski</w:t>
      </w:r>
      <w:r>
        <w:rPr>
          <w:rFonts w:ascii="Verdana" w:hAnsi="Verdana"/>
          <w:sz w:val="26"/>
          <w:szCs w:val="26"/>
        </w:rPr>
        <w:t>, Recytator Poezji, Niemcy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ŚRODA</w:t>
      </w: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9.</w:t>
      </w:r>
      <w:r>
        <w:rPr>
          <w:rFonts w:ascii="Verdana" w:hAnsi="Verdana"/>
          <w:sz w:val="26"/>
          <w:szCs w:val="26"/>
        </w:rPr>
        <w:t xml:space="preserve"> Śniadanie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10</w:t>
      </w:r>
      <w:r>
        <w:rPr>
          <w:rFonts w:ascii="Verdana" w:hAnsi="Verdana"/>
          <w:sz w:val="26"/>
          <w:szCs w:val="26"/>
        </w:rPr>
        <w:t>. Demokracja jako sprzeczność między większością i mniejszością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geopolityka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Dr </w:t>
      </w:r>
      <w:r>
        <w:rPr>
          <w:rFonts w:ascii="Verdana" w:hAnsi="Verdana"/>
          <w:b/>
          <w:bCs/>
          <w:sz w:val="26"/>
          <w:szCs w:val="26"/>
        </w:rPr>
        <w:t>Edward Karolczuk</w:t>
      </w:r>
      <w:r>
        <w:rPr>
          <w:rFonts w:ascii="Verdana" w:hAnsi="Verdana"/>
          <w:sz w:val="26"/>
          <w:szCs w:val="26"/>
        </w:rPr>
        <w:t>, Publicysta, Redaktor, Rybnik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10.30</w:t>
      </w:r>
      <w:r>
        <w:rPr>
          <w:rFonts w:ascii="Verdana" w:hAnsi="Verdana"/>
          <w:sz w:val="26"/>
          <w:szCs w:val="26"/>
        </w:rPr>
        <w:t>. Znawcy nauki higieny psychicznej jako mniejszość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Prof. zw. dr hab. </w:t>
      </w:r>
      <w:r>
        <w:rPr>
          <w:rFonts w:ascii="Verdana" w:hAnsi="Verdana"/>
          <w:b/>
          <w:bCs/>
          <w:sz w:val="26"/>
          <w:szCs w:val="26"/>
        </w:rPr>
        <w:t>Maria Szyszkowska</w:t>
      </w:r>
      <w:r>
        <w:rPr>
          <w:rFonts w:ascii="Verdana" w:hAnsi="Verdana"/>
          <w:sz w:val="26"/>
          <w:szCs w:val="26"/>
        </w:rPr>
        <w:t>, Rektor Pedagogium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Ko</w:t>
      </w:r>
      <w:r>
        <w:rPr>
          <w:rFonts w:ascii="Verdana" w:hAnsi="Verdana"/>
          <w:sz w:val="26"/>
          <w:szCs w:val="26"/>
        </w:rPr>
        <w:t>mitet Prognoz &lt;Polska 2000 Plus&gt; Polska Akademia Nauk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11</w:t>
      </w:r>
      <w:r>
        <w:rPr>
          <w:rFonts w:ascii="Verdana" w:hAnsi="Verdana"/>
          <w:sz w:val="26"/>
          <w:szCs w:val="26"/>
        </w:rPr>
        <w:t>. DYSKUSJA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12</w:t>
      </w:r>
      <w:r>
        <w:rPr>
          <w:rFonts w:ascii="Verdana" w:hAnsi="Verdana"/>
          <w:sz w:val="26"/>
          <w:szCs w:val="26"/>
        </w:rPr>
        <w:t>. Przerwa na kawę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12.40. </w:t>
      </w:r>
      <w:r>
        <w:rPr>
          <w:rFonts w:ascii="Verdana" w:hAnsi="Verdana"/>
          <w:sz w:val="26"/>
          <w:szCs w:val="26"/>
        </w:rPr>
        <w:t>Czy to koniec dziennikarstwa jakie znamy?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Prof. dr hab. </w:t>
      </w:r>
      <w:r>
        <w:rPr>
          <w:rFonts w:ascii="Verdana" w:hAnsi="Verdana"/>
          <w:b/>
          <w:bCs/>
          <w:sz w:val="26"/>
          <w:szCs w:val="26"/>
        </w:rPr>
        <w:t>Tadeusz Kononiuk</w:t>
      </w:r>
      <w:r>
        <w:rPr>
          <w:rFonts w:ascii="Verdana" w:hAnsi="Verdana"/>
          <w:sz w:val="26"/>
          <w:szCs w:val="26"/>
        </w:rPr>
        <w:t>, Kierownik Katedry Prawa Prasowego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Wydział Dziennikarstwa, Informacji i Bibliologii, U</w:t>
      </w:r>
      <w:r>
        <w:rPr>
          <w:rFonts w:ascii="Verdana" w:hAnsi="Verdana"/>
          <w:sz w:val="26"/>
          <w:szCs w:val="26"/>
        </w:rPr>
        <w:t>niwersytet Warszawski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13.10</w:t>
      </w:r>
      <w:r>
        <w:rPr>
          <w:rFonts w:ascii="Verdana" w:hAnsi="Verdana"/>
          <w:sz w:val="26"/>
          <w:szCs w:val="26"/>
        </w:rPr>
        <w:t>. Socjaliści jako mniejszość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Dr </w:t>
      </w:r>
      <w:r>
        <w:rPr>
          <w:rFonts w:ascii="Verdana" w:hAnsi="Verdana"/>
          <w:b/>
          <w:bCs/>
          <w:sz w:val="26"/>
          <w:szCs w:val="26"/>
        </w:rPr>
        <w:t>Andrzej Ziemsk</w:t>
      </w:r>
      <w:r>
        <w:rPr>
          <w:rFonts w:ascii="Verdana" w:hAnsi="Verdana"/>
          <w:sz w:val="26"/>
          <w:szCs w:val="26"/>
        </w:rPr>
        <w:t>i, Redaktor Naczelny i Wydawca, Warszawa</w:t>
      </w: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13.40</w:t>
      </w:r>
      <w:r>
        <w:rPr>
          <w:rFonts w:ascii="Verdana" w:hAnsi="Verdana"/>
          <w:sz w:val="26"/>
          <w:szCs w:val="26"/>
        </w:rPr>
        <w:t>. DYSKUSJA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14.20</w:t>
      </w:r>
      <w:r>
        <w:rPr>
          <w:rFonts w:ascii="Verdana" w:hAnsi="Verdana"/>
          <w:sz w:val="26"/>
          <w:szCs w:val="26"/>
        </w:rPr>
        <w:t>.Promocja książki zbiorowej Uczestników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>nałęczowskich</w:t>
      </w:r>
      <w:r>
        <w:rPr>
          <w:rFonts w:ascii="Verdana" w:hAnsi="Verdana"/>
          <w:sz w:val="26"/>
          <w:szCs w:val="26"/>
        </w:rPr>
        <w:t xml:space="preserve"> konferencji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Dr </w:t>
      </w:r>
      <w:r>
        <w:rPr>
          <w:rFonts w:ascii="Verdana" w:hAnsi="Verdana"/>
          <w:b/>
          <w:bCs/>
          <w:sz w:val="26"/>
          <w:szCs w:val="26"/>
        </w:rPr>
        <w:t>Andrzej Ziemski</w:t>
      </w:r>
      <w:r>
        <w:rPr>
          <w:rFonts w:ascii="Verdana" w:hAnsi="Verdana"/>
          <w:sz w:val="26"/>
          <w:szCs w:val="26"/>
        </w:rPr>
        <w:t>, Wydawca, Warszawa</w:t>
      </w: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15</w:t>
      </w:r>
      <w:r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b/>
          <w:bCs/>
          <w:sz w:val="26"/>
          <w:szCs w:val="26"/>
        </w:rPr>
        <w:t>15.</w:t>
      </w:r>
      <w:r>
        <w:rPr>
          <w:rFonts w:ascii="Verdana" w:hAnsi="Verdana"/>
          <w:sz w:val="26"/>
          <w:szCs w:val="26"/>
        </w:rPr>
        <w:t>Obiad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16</w:t>
      </w:r>
      <w:r>
        <w:rPr>
          <w:rFonts w:ascii="Verdana" w:hAnsi="Verdana"/>
          <w:sz w:val="26"/>
          <w:szCs w:val="26"/>
        </w:rPr>
        <w:t>. Mniejszości narodowe w Polsce: refleksje ekonomiczne i społeczne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Prof. dr hab. </w:t>
      </w:r>
      <w:r>
        <w:rPr>
          <w:rFonts w:ascii="Verdana" w:hAnsi="Verdana"/>
          <w:b/>
          <w:bCs/>
          <w:sz w:val="26"/>
          <w:szCs w:val="26"/>
        </w:rPr>
        <w:t>Witold Modzelewski</w:t>
      </w:r>
      <w:r>
        <w:rPr>
          <w:rFonts w:ascii="Verdana" w:hAnsi="Verdana"/>
          <w:sz w:val="26"/>
          <w:szCs w:val="26"/>
        </w:rPr>
        <w:t>, Wydział Prawa i Administracji</w:t>
      </w:r>
      <w:r>
        <w:rPr>
          <w:rFonts w:ascii="Verdana" w:hAnsi="Verdana"/>
          <w:sz w:val="26"/>
          <w:szCs w:val="26"/>
        </w:rPr>
        <w:t xml:space="preserve"> Uniwersytet Warszawski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DYSKUSJA</w:t>
      </w: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17.15</w:t>
      </w:r>
      <w:r>
        <w:rPr>
          <w:rFonts w:ascii="Verdana" w:hAnsi="Verdana"/>
          <w:sz w:val="26"/>
          <w:szCs w:val="26"/>
        </w:rPr>
        <w:t>. Przerwa na kawę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18</w:t>
      </w:r>
      <w:r>
        <w:rPr>
          <w:rFonts w:ascii="Verdana" w:hAnsi="Verdana"/>
          <w:sz w:val="26"/>
          <w:szCs w:val="26"/>
        </w:rPr>
        <w:t>. Chrześcijański zbór Świadków Jehowy w Polsce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Dr </w:t>
      </w:r>
      <w:r>
        <w:rPr>
          <w:rFonts w:ascii="Verdana" w:hAnsi="Verdana"/>
          <w:b/>
          <w:bCs/>
          <w:sz w:val="26"/>
          <w:szCs w:val="26"/>
        </w:rPr>
        <w:t>Irena Kurzępa</w:t>
      </w:r>
      <w:r>
        <w:rPr>
          <w:rFonts w:ascii="Verdana" w:hAnsi="Verdana"/>
          <w:sz w:val="26"/>
          <w:szCs w:val="26"/>
        </w:rPr>
        <w:t>, Senator RP V kadencji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Dziekan Wydziału, Pedagogium Wyższa Szkoła Nauk Społecznych Warszawa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18.30.</w:t>
      </w:r>
      <w:r>
        <w:rPr>
          <w:rFonts w:ascii="Verdana" w:hAnsi="Verdana"/>
          <w:sz w:val="26"/>
          <w:szCs w:val="26"/>
        </w:rPr>
        <w:t xml:space="preserve"> Byli Świadkowie Jehowy jako mni</w:t>
      </w:r>
      <w:r>
        <w:rPr>
          <w:rFonts w:ascii="Verdana" w:hAnsi="Verdana"/>
          <w:sz w:val="26"/>
          <w:szCs w:val="26"/>
        </w:rPr>
        <w:t>ejszość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poddawana ostracyzmowi</w:t>
      </w: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Mgr </w:t>
      </w:r>
      <w:r>
        <w:rPr>
          <w:rFonts w:ascii="Verdana" w:hAnsi="Verdana"/>
          <w:b/>
          <w:bCs/>
          <w:sz w:val="26"/>
          <w:szCs w:val="26"/>
        </w:rPr>
        <w:t>Bartłomiej Tarkowski</w:t>
      </w:r>
      <w:r>
        <w:rPr>
          <w:rFonts w:ascii="Verdana" w:hAnsi="Verdana"/>
          <w:sz w:val="26"/>
          <w:szCs w:val="26"/>
        </w:rPr>
        <w:t>, Radca Prawny, Puławy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DYSKUSJA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19.30</w:t>
      </w:r>
      <w:r>
        <w:rPr>
          <w:rFonts w:ascii="Verdana" w:hAnsi="Verdana"/>
          <w:sz w:val="26"/>
          <w:szCs w:val="26"/>
        </w:rPr>
        <w:t>. Kolacja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20</w:t>
      </w:r>
      <w:r>
        <w:rPr>
          <w:rFonts w:ascii="Verdana" w:hAnsi="Verdana"/>
          <w:sz w:val="26"/>
          <w:szCs w:val="26"/>
        </w:rPr>
        <w:t>. Wieczór towarzyski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CZWARTEK</w:t>
      </w: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8</w:t>
      </w:r>
      <w:r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b/>
          <w:bCs/>
          <w:sz w:val="26"/>
          <w:szCs w:val="26"/>
        </w:rPr>
        <w:t>15.</w:t>
      </w:r>
      <w:r>
        <w:rPr>
          <w:rFonts w:ascii="Verdana" w:hAnsi="Verdana"/>
          <w:sz w:val="26"/>
          <w:szCs w:val="26"/>
        </w:rPr>
        <w:t xml:space="preserve"> Śniadanie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lastRenderedPageBreak/>
        <w:t>9.</w:t>
      </w:r>
      <w:r>
        <w:rPr>
          <w:rFonts w:ascii="Verdana" w:hAnsi="Verdana"/>
          <w:sz w:val="26"/>
          <w:szCs w:val="26"/>
        </w:rPr>
        <w:t xml:space="preserve"> Ekonomiści jako mniejszość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Prof. dr hab. </w:t>
      </w:r>
      <w:r>
        <w:rPr>
          <w:rFonts w:ascii="Verdana" w:hAnsi="Verdana"/>
          <w:b/>
          <w:bCs/>
          <w:sz w:val="26"/>
          <w:szCs w:val="26"/>
        </w:rPr>
        <w:t>Janusz Soboń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Akademia im. Jakuba z Paradyża, Gorzów Wielkopolski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Prof. dr hab. </w:t>
      </w:r>
      <w:r>
        <w:rPr>
          <w:rFonts w:ascii="Verdana" w:hAnsi="Verdana"/>
          <w:b/>
          <w:bCs/>
          <w:sz w:val="26"/>
          <w:szCs w:val="26"/>
        </w:rPr>
        <w:t>Joanna Rogozińska-Mikrut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Uniwersytet Pomorski, Słupsk</w:t>
      </w: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9.30. </w:t>
      </w:r>
      <w:r>
        <w:rPr>
          <w:rFonts w:ascii="Verdana" w:hAnsi="Verdana"/>
          <w:sz w:val="26"/>
          <w:szCs w:val="26"/>
        </w:rPr>
        <w:t>Łemkowie jako mniejszość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Dr </w:t>
      </w:r>
      <w:r>
        <w:rPr>
          <w:rFonts w:ascii="Verdana" w:hAnsi="Verdana"/>
          <w:b/>
          <w:bCs/>
          <w:sz w:val="26"/>
          <w:szCs w:val="26"/>
        </w:rPr>
        <w:t>Małgorzata Derfla</w:t>
      </w:r>
      <w:r>
        <w:rPr>
          <w:rFonts w:ascii="Verdana" w:hAnsi="Verdana"/>
          <w:sz w:val="26"/>
          <w:szCs w:val="26"/>
        </w:rPr>
        <w:t>, Kierownik Kat</w:t>
      </w:r>
      <w:r>
        <w:rPr>
          <w:rFonts w:ascii="Verdana" w:hAnsi="Verdana"/>
          <w:sz w:val="26"/>
          <w:szCs w:val="26"/>
        </w:rPr>
        <w:t>edry, Pedagogium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Wyższa Szkoła Nauk Społecznych, Warszawa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10.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>Mniejszości w życiu akademickim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Dr </w:t>
      </w:r>
      <w:r>
        <w:rPr>
          <w:rFonts w:ascii="Verdana" w:hAnsi="Verdana"/>
          <w:b/>
          <w:bCs/>
          <w:sz w:val="26"/>
          <w:szCs w:val="26"/>
        </w:rPr>
        <w:t>Karol Kuźmicz</w:t>
      </w:r>
      <w:r>
        <w:rPr>
          <w:rFonts w:ascii="Verdana" w:hAnsi="Verdana"/>
          <w:sz w:val="26"/>
          <w:szCs w:val="26"/>
        </w:rPr>
        <w:t>, Wydział Prawa, Uniwersytet w Białymstoku</w:t>
      </w:r>
    </w:p>
    <w:p w:rsidR="00C8628F" w:rsidRDefault="00C8628F">
      <w:pPr>
        <w:pStyle w:val="Standard"/>
        <w:rPr>
          <w:rFonts w:ascii="Verdana" w:hAnsi="Verdana"/>
          <w:b/>
          <w:bCs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10</w:t>
      </w:r>
      <w:r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b/>
          <w:bCs/>
          <w:sz w:val="26"/>
          <w:szCs w:val="26"/>
        </w:rPr>
        <w:t>30.</w:t>
      </w:r>
      <w:r>
        <w:rPr>
          <w:rFonts w:ascii="Verdana" w:hAnsi="Verdana"/>
          <w:sz w:val="26"/>
          <w:szCs w:val="26"/>
        </w:rPr>
        <w:t xml:space="preserve"> Dyskusja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11</w:t>
      </w:r>
      <w:r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b/>
          <w:bCs/>
          <w:sz w:val="26"/>
          <w:szCs w:val="26"/>
        </w:rPr>
        <w:t>30</w:t>
      </w:r>
      <w:r>
        <w:rPr>
          <w:rFonts w:ascii="Verdana" w:hAnsi="Verdana"/>
          <w:sz w:val="26"/>
          <w:szCs w:val="26"/>
        </w:rPr>
        <w:t>. Przerwa na kawę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12</w:t>
      </w:r>
      <w:r>
        <w:rPr>
          <w:rFonts w:ascii="Verdana" w:hAnsi="Verdana"/>
          <w:sz w:val="26"/>
          <w:szCs w:val="26"/>
        </w:rPr>
        <w:t>. Zamknięcie obrad konferencji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Prof. zw. dr hab.</w:t>
      </w:r>
      <w:r>
        <w:rPr>
          <w:rFonts w:ascii="Verdana" w:hAnsi="Verdana"/>
          <w:b/>
          <w:bCs/>
          <w:sz w:val="26"/>
          <w:szCs w:val="26"/>
        </w:rPr>
        <w:t xml:space="preserve"> Maria Szyszkowska</w:t>
      </w:r>
      <w:r>
        <w:rPr>
          <w:rFonts w:ascii="Verdana" w:hAnsi="Verdana"/>
          <w:sz w:val="26"/>
          <w:szCs w:val="26"/>
        </w:rPr>
        <w:t>, Senator RP V kadencji</w:t>
      </w:r>
    </w:p>
    <w:p w:rsidR="00C8628F" w:rsidRDefault="008B70B7">
      <w:pPr>
        <w:pStyle w:val="Standar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Rektor Pedagogium Wyższa Szkoł</w:t>
      </w:r>
      <w:r>
        <w:rPr>
          <w:rFonts w:ascii="Verdana" w:hAnsi="Verdana"/>
          <w:sz w:val="26"/>
          <w:szCs w:val="26"/>
        </w:rPr>
        <w:t>a Nauk Społecznych, Warszawa</w:t>
      </w: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p w:rsidR="00C8628F" w:rsidRDefault="00C8628F">
      <w:pPr>
        <w:pStyle w:val="Standard"/>
        <w:rPr>
          <w:rFonts w:ascii="Verdana" w:hAnsi="Verdana"/>
          <w:sz w:val="26"/>
          <w:szCs w:val="26"/>
        </w:rPr>
      </w:pPr>
    </w:p>
    <w:sectPr w:rsidR="00C8628F" w:rsidSect="00C8628F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B7" w:rsidRDefault="008B70B7" w:rsidP="00C8628F">
      <w:r>
        <w:separator/>
      </w:r>
    </w:p>
  </w:endnote>
  <w:endnote w:type="continuationSeparator" w:id="0">
    <w:p w:rsidR="008B70B7" w:rsidRDefault="008B70B7" w:rsidP="00C8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B7" w:rsidRDefault="008B70B7" w:rsidP="00C8628F">
      <w:r w:rsidRPr="00C8628F">
        <w:rPr>
          <w:color w:val="000000"/>
        </w:rPr>
        <w:separator/>
      </w:r>
    </w:p>
  </w:footnote>
  <w:footnote w:type="continuationSeparator" w:id="0">
    <w:p w:rsidR="008B70B7" w:rsidRDefault="008B70B7" w:rsidP="00C86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8F" w:rsidRDefault="00C8628F">
    <w:pPr>
      <w:pStyle w:val="Header"/>
      <w:jc w:val="right"/>
      <w:rPr>
        <w:rFonts w:hint="eastAsia"/>
      </w:rPr>
    </w:pPr>
    <w:r>
      <w:t xml:space="preserve">                                                            </w:t>
    </w:r>
    <w:fldSimple w:instr=" PAGE ">
      <w:r w:rsidR="00586B00">
        <w:rPr>
          <w:rFonts w:hint="eastAsia"/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628F"/>
    <w:rsid w:val="00586B00"/>
    <w:rsid w:val="008B70B7"/>
    <w:rsid w:val="00C8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628F"/>
  </w:style>
  <w:style w:type="paragraph" w:customStyle="1" w:styleId="Heading">
    <w:name w:val="Heading"/>
    <w:basedOn w:val="Standard"/>
    <w:next w:val="Textbody"/>
    <w:rsid w:val="00C862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628F"/>
    <w:pPr>
      <w:spacing w:after="140" w:line="276" w:lineRule="auto"/>
    </w:pPr>
  </w:style>
  <w:style w:type="paragraph" w:styleId="Lista">
    <w:name w:val="List"/>
    <w:basedOn w:val="Textbody"/>
    <w:rsid w:val="00C8628F"/>
  </w:style>
  <w:style w:type="paragraph" w:customStyle="1" w:styleId="Caption">
    <w:name w:val="Caption"/>
    <w:basedOn w:val="Standard"/>
    <w:rsid w:val="00C862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628F"/>
    <w:pPr>
      <w:suppressLineNumbers/>
    </w:pPr>
  </w:style>
  <w:style w:type="paragraph" w:customStyle="1" w:styleId="HeaderandFooter">
    <w:name w:val="Header and Footer"/>
    <w:basedOn w:val="Standard"/>
    <w:rsid w:val="00C8628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HeaderandFooter"/>
    <w:rsid w:val="00C8628F"/>
  </w:style>
  <w:style w:type="character" w:customStyle="1" w:styleId="Internetlink">
    <w:name w:val="Internet link"/>
    <w:rsid w:val="00C8628F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62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628F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664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e.bartkowicz</dc:creator>
  <cp:lastModifiedBy>e.bartkowicz</cp:lastModifiedBy>
  <cp:revision>1</cp:revision>
  <cp:lastPrinted>2023-06-02T20:01:00Z</cp:lastPrinted>
  <dcterms:created xsi:type="dcterms:W3CDTF">2023-04-27T13:14:00Z</dcterms:created>
  <dcterms:modified xsi:type="dcterms:W3CDTF">2023-06-09T11:33:00Z</dcterms:modified>
</cp:coreProperties>
</file>